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9B13A" w14:textId="7EF7591B" w:rsidR="00E22891" w:rsidRPr="00833CC8" w:rsidRDefault="00E22891" w:rsidP="00427E2A">
      <w:pPr>
        <w:jc w:val="center"/>
        <w:rPr>
          <w:b/>
          <w:bCs/>
          <w:sz w:val="36"/>
          <w:szCs w:val="36"/>
        </w:rPr>
      </w:pPr>
      <w:r w:rsidRPr="00833CC8">
        <w:rPr>
          <w:b/>
          <w:bCs/>
          <w:sz w:val="36"/>
          <w:szCs w:val="36"/>
        </w:rPr>
        <w:t>GUIDA ALLA LETTURA E ALL’ANALISI</w:t>
      </w:r>
    </w:p>
    <w:p w14:paraId="722251A6" w14:textId="77777777" w:rsidR="00E22891" w:rsidRPr="00E22891" w:rsidRDefault="00E22891" w:rsidP="00E22891">
      <w:pPr>
        <w:jc w:val="center"/>
        <w:rPr>
          <w:b/>
          <w:bCs/>
        </w:rPr>
      </w:pPr>
    </w:p>
    <w:p w14:paraId="383F5251" w14:textId="4EB21C46" w:rsidR="0037356C" w:rsidRDefault="0037356C" w:rsidP="00071922">
      <w:pPr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Il romanzo neorealista.</w:t>
      </w:r>
    </w:p>
    <w:p w14:paraId="5FFDAE80" w14:textId="772742EC" w:rsidR="00EF1241" w:rsidRDefault="0045190B" w:rsidP="006C5571">
      <w:pPr>
        <w:jc w:val="both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Il partigiano Johnny: un </w:t>
      </w:r>
      <w:r w:rsidR="00047ED7">
        <w:rPr>
          <w:b/>
          <w:bCs/>
          <w:i/>
          <w:iCs/>
          <w:sz w:val="28"/>
          <w:szCs w:val="28"/>
          <w:u w:val="single"/>
        </w:rPr>
        <w:t xml:space="preserve">ribelle per la </w:t>
      </w:r>
      <w:r>
        <w:rPr>
          <w:b/>
          <w:bCs/>
          <w:i/>
          <w:iCs/>
          <w:sz w:val="28"/>
          <w:szCs w:val="28"/>
          <w:u w:val="single"/>
        </w:rPr>
        <w:t xml:space="preserve">libertà che riattualizza </w:t>
      </w:r>
      <w:r w:rsidR="0063667E">
        <w:rPr>
          <w:b/>
          <w:bCs/>
          <w:i/>
          <w:iCs/>
          <w:sz w:val="28"/>
          <w:szCs w:val="28"/>
          <w:u w:val="single"/>
        </w:rPr>
        <w:t xml:space="preserve">il coraggio </w:t>
      </w:r>
      <w:r w:rsidR="00047ED7">
        <w:rPr>
          <w:b/>
          <w:bCs/>
          <w:i/>
          <w:iCs/>
          <w:sz w:val="28"/>
          <w:szCs w:val="28"/>
          <w:u w:val="single"/>
        </w:rPr>
        <w:t xml:space="preserve">degli eroi </w:t>
      </w:r>
      <w:r>
        <w:rPr>
          <w:b/>
          <w:bCs/>
          <w:i/>
          <w:iCs/>
          <w:sz w:val="28"/>
          <w:szCs w:val="28"/>
          <w:u w:val="single"/>
        </w:rPr>
        <w:t>antichi</w:t>
      </w:r>
      <w:r w:rsidR="005D44D4">
        <w:rPr>
          <w:b/>
          <w:bCs/>
          <w:i/>
          <w:iCs/>
          <w:sz w:val="28"/>
          <w:szCs w:val="28"/>
          <w:u w:val="single"/>
        </w:rPr>
        <w:t>.</w:t>
      </w:r>
    </w:p>
    <w:p w14:paraId="21322C28" w14:textId="3EFB27B5" w:rsidR="00E72317" w:rsidRPr="001E6BD9" w:rsidRDefault="00E72317" w:rsidP="006C5571">
      <w:pPr>
        <w:jc w:val="both"/>
      </w:pPr>
    </w:p>
    <w:p w14:paraId="7601A488" w14:textId="77777777" w:rsidR="001E6BD9" w:rsidRPr="001E6BD9" w:rsidRDefault="001E6BD9" w:rsidP="006C5571">
      <w:pPr>
        <w:jc w:val="both"/>
        <w:rPr>
          <w:u w:val="single"/>
        </w:rPr>
      </w:pPr>
    </w:p>
    <w:p w14:paraId="2954AFAC" w14:textId="696E8E72" w:rsidR="00E72317" w:rsidRPr="00E72317" w:rsidRDefault="00E72317" w:rsidP="006C5571">
      <w:pPr>
        <w:jc w:val="both"/>
        <w:rPr>
          <w:b/>
          <w:bCs/>
        </w:rPr>
      </w:pPr>
      <w:r w:rsidRPr="00E72317">
        <w:rPr>
          <w:b/>
          <w:bCs/>
        </w:rPr>
        <w:t>LA MATERIA E I PERSONAGGI</w:t>
      </w:r>
    </w:p>
    <w:p w14:paraId="515BA8FE" w14:textId="77777777" w:rsidR="00E72317" w:rsidRPr="00E72317" w:rsidRDefault="00E72317" w:rsidP="006C5571">
      <w:pPr>
        <w:jc w:val="both"/>
        <w:rPr>
          <w:b/>
          <w:bCs/>
          <w:sz w:val="28"/>
          <w:szCs w:val="28"/>
        </w:rPr>
      </w:pPr>
    </w:p>
    <w:p w14:paraId="25FF8E3C" w14:textId="217F7BD8" w:rsidR="00047ED7" w:rsidRPr="00520DAB" w:rsidRDefault="00047ED7" w:rsidP="00520DA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520DAB">
        <w:rPr>
          <w:b/>
          <w:bCs/>
        </w:rPr>
        <w:t xml:space="preserve">Il primo romanzo in cui Beppe Fenoglio affronta </w:t>
      </w:r>
      <w:r w:rsidR="00C50997" w:rsidRPr="00520DAB">
        <w:rPr>
          <w:b/>
          <w:bCs/>
          <w:i/>
          <w:iCs/>
        </w:rPr>
        <w:t>il tema della lotta partigiana</w:t>
      </w:r>
      <w:r w:rsidR="00C50997" w:rsidRPr="00520DAB">
        <w:rPr>
          <w:b/>
          <w:bCs/>
        </w:rPr>
        <w:t xml:space="preserve"> </w:t>
      </w:r>
      <w:r w:rsidRPr="00520DAB">
        <w:rPr>
          <w:b/>
          <w:bCs/>
        </w:rPr>
        <w:t xml:space="preserve">è </w:t>
      </w:r>
      <w:r w:rsidRPr="00EA662A">
        <w:rPr>
          <w:b/>
          <w:bCs/>
          <w:i/>
          <w:iCs/>
        </w:rPr>
        <w:t>Primavera di bellezza</w:t>
      </w:r>
      <w:r w:rsidR="00133239" w:rsidRPr="00520DAB">
        <w:rPr>
          <w:b/>
          <w:bCs/>
        </w:rPr>
        <w:t xml:space="preserve"> (19</w:t>
      </w:r>
      <w:r w:rsidR="00D37627" w:rsidRPr="00520DAB">
        <w:rPr>
          <w:b/>
          <w:bCs/>
        </w:rPr>
        <w:t>59</w:t>
      </w:r>
      <w:r w:rsidR="00133239" w:rsidRPr="00520DAB">
        <w:rPr>
          <w:b/>
          <w:bCs/>
        </w:rPr>
        <w:t>)</w:t>
      </w:r>
      <w:r w:rsidR="00E72317" w:rsidRPr="00520DAB">
        <w:rPr>
          <w:b/>
          <w:bCs/>
        </w:rPr>
        <w:t>.</w:t>
      </w:r>
      <w:r w:rsidRPr="00520DAB">
        <w:rPr>
          <w:b/>
          <w:bCs/>
        </w:rPr>
        <w:t xml:space="preserve"> </w:t>
      </w:r>
      <w:r w:rsidR="00E72317" w:rsidRPr="00520DAB">
        <w:rPr>
          <w:b/>
          <w:bCs/>
        </w:rPr>
        <w:t xml:space="preserve">Johnny all’inizio è un giovane </w:t>
      </w:r>
      <w:r w:rsidR="00AD34DE">
        <w:rPr>
          <w:b/>
          <w:bCs/>
        </w:rPr>
        <w:t>sottufficiale dell’Esercito Italiano</w:t>
      </w:r>
      <w:r w:rsidR="00E72317" w:rsidRPr="00520DAB">
        <w:rPr>
          <w:b/>
          <w:bCs/>
        </w:rPr>
        <w:t xml:space="preserve"> costretto in una caserma romana, che soffre di un </w:t>
      </w:r>
      <w:r w:rsidR="002B0958" w:rsidRPr="00520DAB">
        <w:rPr>
          <w:b/>
          <w:bCs/>
          <w:i/>
          <w:iCs/>
        </w:rPr>
        <w:t>senso di</w:t>
      </w:r>
      <w:r w:rsidR="002B0958" w:rsidRPr="00520DAB">
        <w:rPr>
          <w:b/>
          <w:bCs/>
        </w:rPr>
        <w:t xml:space="preserve"> </w:t>
      </w:r>
      <w:r w:rsidRPr="00520DAB">
        <w:rPr>
          <w:b/>
          <w:bCs/>
          <w:i/>
          <w:iCs/>
        </w:rPr>
        <w:t>prostrazione</w:t>
      </w:r>
      <w:r w:rsidRPr="00520DAB">
        <w:rPr>
          <w:b/>
          <w:bCs/>
        </w:rPr>
        <w:t xml:space="preserve"> per lo stato di cose in Italia, </w:t>
      </w:r>
      <w:r w:rsidR="00E72317" w:rsidRPr="00520DAB">
        <w:rPr>
          <w:b/>
          <w:bCs/>
        </w:rPr>
        <w:t>intorno al</w:t>
      </w:r>
      <w:r w:rsidRPr="00520DAB">
        <w:rPr>
          <w:b/>
          <w:bCs/>
        </w:rPr>
        <w:t>l’</w:t>
      </w:r>
      <w:r w:rsidR="0037356C" w:rsidRPr="00520DAB">
        <w:rPr>
          <w:b/>
          <w:bCs/>
        </w:rPr>
        <w:t xml:space="preserve"> </w:t>
      </w:r>
      <w:r w:rsidRPr="00520DAB">
        <w:rPr>
          <w:b/>
          <w:bCs/>
          <w:i/>
          <w:iCs/>
        </w:rPr>
        <w:t xml:space="preserve">8 </w:t>
      </w:r>
      <w:r w:rsidR="00AA1750" w:rsidRPr="00520DAB">
        <w:rPr>
          <w:b/>
          <w:bCs/>
          <w:i/>
          <w:iCs/>
        </w:rPr>
        <w:t>s</w:t>
      </w:r>
      <w:r w:rsidRPr="00520DAB">
        <w:rPr>
          <w:b/>
          <w:bCs/>
          <w:i/>
          <w:iCs/>
        </w:rPr>
        <w:t>ettembre</w:t>
      </w:r>
      <w:r w:rsidR="00F27877" w:rsidRPr="00520DAB">
        <w:rPr>
          <w:b/>
          <w:bCs/>
          <w:i/>
          <w:iCs/>
        </w:rPr>
        <w:t xml:space="preserve"> ’</w:t>
      </w:r>
      <w:r w:rsidR="00C50997" w:rsidRPr="00520DAB">
        <w:rPr>
          <w:b/>
          <w:bCs/>
          <w:i/>
          <w:iCs/>
        </w:rPr>
        <w:t>43</w:t>
      </w:r>
      <w:r w:rsidRPr="00520DAB">
        <w:rPr>
          <w:b/>
          <w:bCs/>
        </w:rPr>
        <w:t xml:space="preserve">. Perché l’autore si sofferma così a lungo </w:t>
      </w:r>
      <w:r w:rsidR="00AA1750" w:rsidRPr="00520DAB">
        <w:rPr>
          <w:b/>
          <w:bCs/>
        </w:rPr>
        <w:t xml:space="preserve">su </w:t>
      </w:r>
      <w:r w:rsidRPr="00520DAB">
        <w:rPr>
          <w:b/>
          <w:bCs/>
        </w:rPr>
        <w:t xml:space="preserve">quello che può sembrare un </w:t>
      </w:r>
      <w:r w:rsidRPr="00520DAB">
        <w:rPr>
          <w:b/>
          <w:bCs/>
          <w:i/>
          <w:iCs/>
        </w:rPr>
        <w:t>antefatto</w:t>
      </w:r>
      <w:r w:rsidRPr="00520DAB">
        <w:rPr>
          <w:b/>
          <w:bCs/>
        </w:rPr>
        <w:t xml:space="preserve"> </w:t>
      </w:r>
      <w:r w:rsidR="00C50997" w:rsidRPr="00520DAB">
        <w:rPr>
          <w:b/>
          <w:bCs/>
        </w:rPr>
        <w:t>rispetto a</w:t>
      </w:r>
      <w:r w:rsidRPr="00520DAB">
        <w:rPr>
          <w:b/>
          <w:bCs/>
        </w:rPr>
        <w:t>ll’azione vera e propria?</w:t>
      </w:r>
    </w:p>
    <w:p w14:paraId="6792C5D9" w14:textId="77777777" w:rsidR="0071111B" w:rsidRDefault="0071111B" w:rsidP="006C5571">
      <w:pPr>
        <w:jc w:val="both"/>
      </w:pPr>
    </w:p>
    <w:p w14:paraId="7DAF6D52" w14:textId="5CD59268" w:rsidR="005615B1" w:rsidRDefault="0071111B" w:rsidP="00520DAB">
      <w:pPr>
        <w:ind w:left="708"/>
        <w:jc w:val="both"/>
      </w:pPr>
      <w:r>
        <w:t xml:space="preserve">L’autore si sofferma a lungo sulla </w:t>
      </w:r>
      <w:r w:rsidR="00DA34D6">
        <w:t xml:space="preserve">situazione </w:t>
      </w:r>
      <w:r w:rsidR="00374BD9">
        <w:t>intorno al</w:t>
      </w:r>
      <w:r>
        <w:t>l’</w:t>
      </w:r>
      <w:r w:rsidRPr="00520DAB">
        <w:rPr>
          <w:i/>
          <w:iCs/>
        </w:rPr>
        <w:t>8</w:t>
      </w:r>
      <w:r>
        <w:t xml:space="preserve"> </w:t>
      </w:r>
      <w:r w:rsidRPr="00520DAB">
        <w:rPr>
          <w:i/>
          <w:iCs/>
        </w:rPr>
        <w:t>settembre</w:t>
      </w:r>
      <w:r w:rsidR="00123062">
        <w:rPr>
          <w:i/>
          <w:iCs/>
        </w:rPr>
        <w:t xml:space="preserve"> ’</w:t>
      </w:r>
      <w:r w:rsidR="005870A3" w:rsidRPr="00520DAB">
        <w:rPr>
          <w:i/>
          <w:iCs/>
        </w:rPr>
        <w:t>43</w:t>
      </w:r>
      <w:r>
        <w:t xml:space="preserve">, perché vuol dar conto </w:t>
      </w:r>
      <w:r w:rsidR="00DA34D6">
        <w:rPr>
          <w:i/>
          <w:iCs/>
        </w:rPr>
        <w:t xml:space="preserve">della catastrofe dell’Italia nei giorni </w:t>
      </w:r>
      <w:r w:rsidR="00374BD9">
        <w:rPr>
          <w:i/>
          <w:iCs/>
        </w:rPr>
        <w:t>successivi al</w:t>
      </w:r>
      <w:r w:rsidRPr="00AA578A">
        <w:rPr>
          <w:i/>
          <w:iCs/>
        </w:rPr>
        <w:t>l</w:t>
      </w:r>
      <w:r w:rsidRPr="00743681">
        <w:t>’</w:t>
      </w:r>
      <w:r w:rsidRPr="00DA34D6">
        <w:rPr>
          <w:i/>
          <w:iCs/>
        </w:rPr>
        <w:t>armistizio</w:t>
      </w:r>
      <w:r>
        <w:t xml:space="preserve">, </w:t>
      </w:r>
      <w:r w:rsidR="00DA34D6">
        <w:t xml:space="preserve">quando la fuga del </w:t>
      </w:r>
      <w:r w:rsidR="00384872">
        <w:t>r</w:t>
      </w:r>
      <w:r w:rsidR="00DA34D6">
        <w:t xml:space="preserve">e e di Badoglio a Brindisi lascia </w:t>
      </w:r>
      <w:r w:rsidRPr="00DA34D6">
        <w:t>l’intero esercito italiano allo sbando</w:t>
      </w:r>
      <w:r>
        <w:t xml:space="preserve"> e permette ai tedeschi di liberare Mussolini dal Gran Sasso (12 settembre) e </w:t>
      </w:r>
      <w:r w:rsidR="00DA34D6">
        <w:t xml:space="preserve">di </w:t>
      </w:r>
      <w:r>
        <w:t>creare la Repubblica di Salò</w:t>
      </w:r>
      <w:r w:rsidR="00520DAB" w:rsidRPr="00520DAB">
        <w:rPr>
          <w:vertAlign w:val="superscript"/>
        </w:rPr>
        <w:t>1</w:t>
      </w:r>
      <w:r>
        <w:t>.</w:t>
      </w:r>
    </w:p>
    <w:p w14:paraId="676774CC" w14:textId="5A4A9057" w:rsidR="000A336B" w:rsidRPr="003F14DD" w:rsidRDefault="00AA578A" w:rsidP="00520DAB">
      <w:pPr>
        <w:ind w:left="708"/>
        <w:jc w:val="both"/>
      </w:pPr>
      <w:r>
        <w:t xml:space="preserve">Lo </w:t>
      </w:r>
      <w:r w:rsidRPr="00AA578A">
        <w:rPr>
          <w:i/>
          <w:iCs/>
        </w:rPr>
        <w:t xml:space="preserve">stato d’inazione accentua il malessere </w:t>
      </w:r>
      <w:r w:rsidR="0071111B">
        <w:rPr>
          <w:i/>
          <w:iCs/>
        </w:rPr>
        <w:t xml:space="preserve">interiore </w:t>
      </w:r>
      <w:r w:rsidRPr="00AA578A">
        <w:rPr>
          <w:i/>
          <w:iCs/>
        </w:rPr>
        <w:t>di Johnny</w:t>
      </w:r>
      <w:r w:rsidR="00374BD9">
        <w:t>. Tornato a</w:t>
      </w:r>
      <w:r w:rsidR="00AD34DE">
        <w:t>d Alba</w:t>
      </w:r>
      <w:r w:rsidR="00374BD9">
        <w:t xml:space="preserve">, </w:t>
      </w:r>
      <w:r w:rsidR="00AD34DE">
        <w:t xml:space="preserve">viene convinto ad aderire alla lotta partigiana da due suoi professori di liceo, </w:t>
      </w:r>
      <w:r w:rsidR="00374BD9">
        <w:t>capac</w:t>
      </w:r>
      <w:r w:rsidR="00AD34DE">
        <w:t>i</w:t>
      </w:r>
      <w:r w:rsidR="00374BD9">
        <w:t xml:space="preserve"> di suscitare in lui </w:t>
      </w:r>
      <w:r w:rsidR="00374BD9" w:rsidRPr="00374BD9">
        <w:rPr>
          <w:i/>
          <w:iCs/>
        </w:rPr>
        <w:t>un risveglio di coscienza</w:t>
      </w:r>
      <w:r w:rsidR="002C743B">
        <w:rPr>
          <w:i/>
          <w:iCs/>
        </w:rPr>
        <w:t xml:space="preserve"> </w:t>
      </w:r>
      <w:r w:rsidR="002C743B" w:rsidRPr="002C743B">
        <w:t>e trova</w:t>
      </w:r>
      <w:r w:rsidR="00374BD9">
        <w:t xml:space="preserve"> finalmente la pace con sé stesso.</w:t>
      </w:r>
      <w:r w:rsidR="00AE1A53">
        <w:t xml:space="preserve"> </w:t>
      </w:r>
      <w:r>
        <w:t>È</w:t>
      </w:r>
      <w:r w:rsidR="00907022">
        <w:t xml:space="preserve"> una </w:t>
      </w:r>
      <w:r w:rsidR="00651FE0">
        <w:rPr>
          <w:i/>
          <w:iCs/>
        </w:rPr>
        <w:t xml:space="preserve">decisione </w:t>
      </w:r>
      <w:r w:rsidR="00907022" w:rsidRPr="003F14DD">
        <w:rPr>
          <w:i/>
          <w:iCs/>
        </w:rPr>
        <w:t>etica</w:t>
      </w:r>
      <w:r w:rsidR="003F14DD" w:rsidRPr="003F14DD">
        <w:rPr>
          <w:i/>
          <w:iCs/>
        </w:rPr>
        <w:t xml:space="preserve"> pura</w:t>
      </w:r>
      <w:r w:rsidR="00907022">
        <w:t xml:space="preserve">, pre-politica, che fa di </w:t>
      </w:r>
      <w:r w:rsidR="003F14DD">
        <w:t xml:space="preserve">lui </w:t>
      </w:r>
      <w:r w:rsidR="00907022">
        <w:t xml:space="preserve">un </w:t>
      </w:r>
      <w:r w:rsidR="00907022" w:rsidRPr="00907022">
        <w:rPr>
          <w:i/>
          <w:iCs/>
        </w:rPr>
        <w:t>partigiano</w:t>
      </w:r>
      <w:r w:rsidR="00907022">
        <w:t xml:space="preserve"> </w:t>
      </w:r>
      <w:r w:rsidR="00907022" w:rsidRPr="00907022">
        <w:rPr>
          <w:i/>
          <w:iCs/>
        </w:rPr>
        <w:t>assoluto</w:t>
      </w:r>
      <w:r w:rsidR="00907022">
        <w:rPr>
          <w:i/>
          <w:iCs/>
        </w:rPr>
        <w:t xml:space="preserve">, </w:t>
      </w:r>
      <w:r w:rsidR="003F14DD" w:rsidRPr="003F14DD">
        <w:t>uno</w:t>
      </w:r>
      <w:r w:rsidR="003F14DD">
        <w:rPr>
          <w:i/>
          <w:iCs/>
        </w:rPr>
        <w:t xml:space="preserve"> </w:t>
      </w:r>
      <w:r w:rsidR="003F14DD" w:rsidRPr="003F14DD">
        <w:t>che vive il suo impegno senza retorica, ma anche senza riserve.</w:t>
      </w:r>
    </w:p>
    <w:p w14:paraId="36042356" w14:textId="2E23801E" w:rsidR="005615B1" w:rsidRDefault="005615B1" w:rsidP="006C5571">
      <w:pPr>
        <w:jc w:val="both"/>
        <w:rPr>
          <w:b/>
          <w:bCs/>
        </w:rPr>
      </w:pPr>
    </w:p>
    <w:p w14:paraId="22F6D478" w14:textId="77777777" w:rsidR="00EF1241" w:rsidRDefault="00EF1241" w:rsidP="006C5571">
      <w:pPr>
        <w:jc w:val="both"/>
        <w:rPr>
          <w:b/>
          <w:bCs/>
        </w:rPr>
      </w:pPr>
    </w:p>
    <w:p w14:paraId="201F1B26" w14:textId="08F653B7" w:rsidR="00C50997" w:rsidRPr="00520DAB" w:rsidRDefault="00743681" w:rsidP="00520DA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520DAB">
        <w:rPr>
          <w:b/>
          <w:bCs/>
        </w:rPr>
        <w:t>Q</w:t>
      </w:r>
      <w:r w:rsidR="005615B1" w:rsidRPr="00520DAB">
        <w:rPr>
          <w:b/>
          <w:bCs/>
        </w:rPr>
        <w:t>uando</w:t>
      </w:r>
      <w:r w:rsidR="00520DAB">
        <w:rPr>
          <w:b/>
          <w:bCs/>
        </w:rPr>
        <w:t xml:space="preserve"> </w:t>
      </w:r>
      <w:r w:rsidR="005615B1" w:rsidRPr="00520DAB">
        <w:rPr>
          <w:b/>
          <w:bCs/>
        </w:rPr>
        <w:t xml:space="preserve">si arruola </w:t>
      </w:r>
      <w:r w:rsidR="0038380D" w:rsidRPr="00520DAB">
        <w:rPr>
          <w:b/>
          <w:bCs/>
        </w:rPr>
        <w:t>nelle fila della Resistenza</w:t>
      </w:r>
      <w:r w:rsidR="005615B1" w:rsidRPr="00520DAB">
        <w:rPr>
          <w:b/>
          <w:bCs/>
        </w:rPr>
        <w:t xml:space="preserve">, </w:t>
      </w:r>
      <w:r w:rsidR="00520DAB" w:rsidRPr="00520DAB">
        <w:rPr>
          <w:b/>
          <w:bCs/>
        </w:rPr>
        <w:t xml:space="preserve">però, </w:t>
      </w:r>
      <w:r w:rsidR="005615B1" w:rsidRPr="00520DAB">
        <w:rPr>
          <w:b/>
          <w:bCs/>
        </w:rPr>
        <w:t xml:space="preserve">Johnny non fa in tempo a partecipare alla </w:t>
      </w:r>
      <w:r w:rsidR="005615B1" w:rsidRPr="00520DAB">
        <w:rPr>
          <w:b/>
          <w:bCs/>
          <w:i/>
          <w:iCs/>
        </w:rPr>
        <w:t>grande insurrezione vittoriosa</w:t>
      </w:r>
      <w:r w:rsidR="005615B1" w:rsidRPr="00520DAB">
        <w:rPr>
          <w:b/>
          <w:bCs/>
        </w:rPr>
        <w:t xml:space="preserve"> </w:t>
      </w:r>
      <w:r w:rsidR="005615B1" w:rsidRPr="00520DAB">
        <w:rPr>
          <w:b/>
          <w:bCs/>
          <w:i/>
          <w:iCs/>
        </w:rPr>
        <w:t>del</w:t>
      </w:r>
      <w:r w:rsidR="005B7915" w:rsidRPr="00520DAB">
        <w:rPr>
          <w:b/>
          <w:bCs/>
        </w:rPr>
        <w:t xml:space="preserve"> </w:t>
      </w:r>
      <w:r w:rsidR="005B7915" w:rsidRPr="00520DAB">
        <w:rPr>
          <w:b/>
          <w:bCs/>
          <w:i/>
          <w:iCs/>
        </w:rPr>
        <w:t xml:space="preserve">25 </w:t>
      </w:r>
      <w:r w:rsidR="005615B1" w:rsidRPr="00520DAB">
        <w:rPr>
          <w:b/>
          <w:bCs/>
          <w:i/>
          <w:iCs/>
        </w:rPr>
        <w:t>aprile ’45</w:t>
      </w:r>
      <w:r w:rsidR="005615B1" w:rsidRPr="00520DAB">
        <w:rPr>
          <w:b/>
          <w:bCs/>
        </w:rPr>
        <w:t xml:space="preserve">, perché </w:t>
      </w:r>
      <w:r w:rsidR="005615B1" w:rsidRPr="00520DAB">
        <w:rPr>
          <w:b/>
          <w:bCs/>
          <w:i/>
          <w:iCs/>
        </w:rPr>
        <w:t>cade al primo scontro</w:t>
      </w:r>
      <w:r w:rsidR="005615B1" w:rsidRPr="00520DAB">
        <w:rPr>
          <w:b/>
          <w:bCs/>
        </w:rPr>
        <w:t xml:space="preserve"> con l’occupante. Cosa lo fa decidere ad ingaggiare battaglia?</w:t>
      </w:r>
    </w:p>
    <w:p w14:paraId="21BC2D7B" w14:textId="7BA1A4BC" w:rsidR="006A5654" w:rsidRDefault="006A5654" w:rsidP="006A5654">
      <w:pPr>
        <w:jc w:val="both"/>
        <w:rPr>
          <w:b/>
          <w:bCs/>
        </w:rPr>
      </w:pPr>
    </w:p>
    <w:p w14:paraId="0339B351" w14:textId="06401FA6" w:rsidR="003F14DD" w:rsidRPr="003F14DD" w:rsidRDefault="003F14DD" w:rsidP="00520DAB">
      <w:pPr>
        <w:ind w:left="708"/>
        <w:jc w:val="both"/>
      </w:pPr>
      <w:r w:rsidRPr="003F14DD">
        <w:t xml:space="preserve">Johnny, che è stato mandato in missione con </w:t>
      </w:r>
      <w:r w:rsidR="00954B89">
        <w:t>l</w:t>
      </w:r>
      <w:r w:rsidRPr="003F14DD">
        <w:t xml:space="preserve">a </w:t>
      </w:r>
      <w:r w:rsidR="00954B89">
        <w:t xml:space="preserve">sua pattuglia </w:t>
      </w:r>
      <w:r w:rsidR="00743681">
        <w:t xml:space="preserve">a </w:t>
      </w:r>
      <w:r w:rsidRPr="003F14DD">
        <w:t>recuperare un bidone di benzina,</w:t>
      </w:r>
      <w:r w:rsidR="00954B89">
        <w:t xml:space="preserve"> vede da lontano alzarsi </w:t>
      </w:r>
      <w:r w:rsidR="001A4DEA">
        <w:t>de</w:t>
      </w:r>
      <w:r w:rsidR="00954B89">
        <w:t xml:space="preserve">l fumo e ode degli spari a ripetizione: </w:t>
      </w:r>
      <w:r w:rsidR="00954B89" w:rsidRPr="001A4DEA">
        <w:rPr>
          <w:i/>
          <w:iCs/>
        </w:rPr>
        <w:t>il paese di Garessio è stato dato alle fiamme</w:t>
      </w:r>
      <w:r w:rsidR="00954B89">
        <w:t xml:space="preserve">, mentre </w:t>
      </w:r>
      <w:r w:rsidR="00E15D35">
        <w:t xml:space="preserve">i ribelli </w:t>
      </w:r>
      <w:r w:rsidR="00954B89">
        <w:t>sono stati fucilati. I partigiani non hanno ancora posto in essere alcuna azione</w:t>
      </w:r>
      <w:r w:rsidR="00411C00">
        <w:t>. Eppure, gli occupanti hanno messo in atto</w:t>
      </w:r>
      <w:r w:rsidR="00954B89">
        <w:t xml:space="preserve"> </w:t>
      </w:r>
      <w:r w:rsidR="001A4DEA">
        <w:t xml:space="preserve">una </w:t>
      </w:r>
      <w:r w:rsidR="00954B89" w:rsidRPr="00AA1750">
        <w:rPr>
          <w:i/>
          <w:iCs/>
        </w:rPr>
        <w:t>rappresaglia</w:t>
      </w:r>
      <w:r w:rsidR="00954B89" w:rsidRPr="002F697E">
        <w:rPr>
          <w:b/>
          <w:bCs/>
          <w:i/>
          <w:iCs/>
        </w:rPr>
        <w:t xml:space="preserve"> </w:t>
      </w:r>
      <w:r w:rsidR="00954B89" w:rsidRPr="00954B89">
        <w:t>al solo scopo di</w:t>
      </w:r>
      <w:r w:rsidR="00954B89" w:rsidRPr="00954B89">
        <w:rPr>
          <w:i/>
          <w:iCs/>
        </w:rPr>
        <w:t xml:space="preserve"> </w:t>
      </w:r>
      <w:r w:rsidR="00411C00" w:rsidRPr="00411C00">
        <w:t>seminare</w:t>
      </w:r>
      <w:r w:rsidR="00411C00">
        <w:rPr>
          <w:i/>
          <w:iCs/>
        </w:rPr>
        <w:t xml:space="preserve"> morte e </w:t>
      </w:r>
      <w:r w:rsidR="00954B89" w:rsidRPr="00954B89">
        <w:rPr>
          <w:i/>
          <w:iCs/>
        </w:rPr>
        <w:t>terrore</w:t>
      </w:r>
      <w:r w:rsidR="00954B89">
        <w:t>.</w:t>
      </w:r>
      <w:r w:rsidR="001A4DEA" w:rsidRPr="001A4DEA">
        <w:t xml:space="preserve"> </w:t>
      </w:r>
      <w:r w:rsidR="001A4DEA" w:rsidRPr="00954B89">
        <w:t xml:space="preserve">Una tale </w:t>
      </w:r>
      <w:r w:rsidR="00AF6312">
        <w:rPr>
          <w:i/>
          <w:iCs/>
        </w:rPr>
        <w:t>ferocia</w:t>
      </w:r>
      <w:r w:rsidR="005870A3">
        <w:rPr>
          <w:i/>
          <w:iCs/>
        </w:rPr>
        <w:t xml:space="preserve"> </w:t>
      </w:r>
      <w:r w:rsidR="001A4DEA" w:rsidRPr="00954B89">
        <w:t>non può rimanere invendicat</w:t>
      </w:r>
      <w:r w:rsidR="005870A3">
        <w:t>a</w:t>
      </w:r>
      <w:r w:rsidR="002F5826">
        <w:t>.</w:t>
      </w:r>
    </w:p>
    <w:p w14:paraId="1445F8FD" w14:textId="432980BE" w:rsidR="00954B89" w:rsidRDefault="00954B89" w:rsidP="00520DAB">
      <w:pPr>
        <w:ind w:left="708"/>
        <w:jc w:val="both"/>
      </w:pPr>
      <w:r w:rsidRPr="00954B89">
        <w:t xml:space="preserve">Johnny e altri quattro </w:t>
      </w:r>
      <w:r w:rsidR="001A4DEA">
        <w:t xml:space="preserve">compagni </w:t>
      </w:r>
      <w:r w:rsidRPr="00954B89">
        <w:t>si appostano in una curva della strada e attaccano l’ultima camionetta della colonna tedesca che sta facendo ritorno alla propria base.</w:t>
      </w:r>
      <w:r>
        <w:t xml:space="preserve"> L’azione ha successo, ma Johnny resta </w:t>
      </w:r>
      <w:r w:rsidR="005B7915">
        <w:t xml:space="preserve">gravemente </w:t>
      </w:r>
      <w:r>
        <w:t xml:space="preserve">ferito </w:t>
      </w:r>
      <w:r w:rsidR="001A4DEA">
        <w:t xml:space="preserve">alla schiena </w:t>
      </w:r>
      <w:r>
        <w:t>e non</w:t>
      </w:r>
      <w:r w:rsidR="001A4DEA">
        <w:t xml:space="preserve"> può mettersi in salvo</w:t>
      </w:r>
      <w:r w:rsidR="00743681">
        <w:t xml:space="preserve"> nei boschi</w:t>
      </w:r>
      <w:r w:rsidR="001A4DEA">
        <w:t xml:space="preserve">. Tre tedeschi superstiti scendono dalla camionetta e si dirigono verso di lui per finirlo e poi inseguire gli altri. Johnny distingue nettamente il rumore dei loro passi e lo scatto del </w:t>
      </w:r>
      <w:r w:rsidR="00A54D01">
        <w:t xml:space="preserve">caricatore </w:t>
      </w:r>
      <w:r w:rsidR="001A4DEA">
        <w:t>nell</w:t>
      </w:r>
      <w:r w:rsidR="008C6875">
        <w:t>a</w:t>
      </w:r>
      <w:r w:rsidR="001A4DEA">
        <w:t xml:space="preserve"> pistol</w:t>
      </w:r>
      <w:r w:rsidR="008C6875">
        <w:t xml:space="preserve">a di chi sta per dargli un colpo alla </w:t>
      </w:r>
      <w:r w:rsidR="00AA1750">
        <w:t>nuca</w:t>
      </w:r>
      <w:r w:rsidR="001A4DEA">
        <w:t xml:space="preserve">… </w:t>
      </w:r>
      <w:r w:rsidR="0009463B">
        <w:t>A quel punto s</w:t>
      </w:r>
      <w:r w:rsidR="00743681">
        <w:t xml:space="preserve">i </w:t>
      </w:r>
      <w:r w:rsidR="001A4DEA">
        <w:t xml:space="preserve">volta, vede un compagno che </w:t>
      </w:r>
      <w:r w:rsidR="00C44DC7">
        <w:t xml:space="preserve">si prepara a </w:t>
      </w:r>
      <w:r w:rsidR="001A4DEA">
        <w:t xml:space="preserve">lanciare </w:t>
      </w:r>
      <w:r w:rsidR="0037356C">
        <w:t xml:space="preserve">una bomba a mano </w:t>
      </w:r>
      <w:r w:rsidR="001A4DEA">
        <w:t>e sorride.</w:t>
      </w:r>
    </w:p>
    <w:p w14:paraId="6A4992B3" w14:textId="7BA265B2" w:rsidR="001A4DEA" w:rsidRDefault="001A4DEA" w:rsidP="006A5654">
      <w:pPr>
        <w:jc w:val="both"/>
      </w:pPr>
    </w:p>
    <w:p w14:paraId="677C126E" w14:textId="77777777" w:rsidR="00E22891" w:rsidRDefault="00E22891" w:rsidP="006A5654">
      <w:pPr>
        <w:jc w:val="both"/>
        <w:rPr>
          <w:b/>
          <w:bCs/>
        </w:rPr>
      </w:pPr>
    </w:p>
    <w:p w14:paraId="4A3C4D3A" w14:textId="7DE16BE3" w:rsidR="005615B1" w:rsidRPr="00520DAB" w:rsidRDefault="005615B1" w:rsidP="00520DA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520DAB">
        <w:rPr>
          <w:b/>
          <w:bCs/>
        </w:rPr>
        <w:t xml:space="preserve">Perché, </w:t>
      </w:r>
      <w:r w:rsidR="000A336B" w:rsidRPr="00520DAB">
        <w:rPr>
          <w:b/>
          <w:bCs/>
        </w:rPr>
        <w:t xml:space="preserve">nel </w:t>
      </w:r>
      <w:r w:rsidR="000A336B" w:rsidRPr="00520DAB">
        <w:rPr>
          <w:b/>
          <w:bCs/>
          <w:i/>
          <w:iCs/>
        </w:rPr>
        <w:t>momento supremo</w:t>
      </w:r>
      <w:r w:rsidR="000A336B" w:rsidRPr="00520DAB">
        <w:rPr>
          <w:b/>
          <w:bCs/>
        </w:rPr>
        <w:t xml:space="preserve"> </w:t>
      </w:r>
      <w:r w:rsidR="000A336B" w:rsidRPr="00520DAB">
        <w:rPr>
          <w:b/>
          <w:bCs/>
          <w:i/>
          <w:iCs/>
        </w:rPr>
        <w:t>della morte</w:t>
      </w:r>
      <w:r w:rsidRPr="00520DAB">
        <w:rPr>
          <w:b/>
          <w:bCs/>
        </w:rPr>
        <w:t>, Johnny sorride?</w:t>
      </w:r>
    </w:p>
    <w:p w14:paraId="22F9645C" w14:textId="77777777" w:rsidR="00944894" w:rsidRDefault="00944894" w:rsidP="00E1503F">
      <w:pPr>
        <w:jc w:val="both"/>
      </w:pPr>
    </w:p>
    <w:p w14:paraId="386D9424" w14:textId="59C217B1" w:rsidR="00944894" w:rsidRPr="00944894" w:rsidRDefault="006A5654" w:rsidP="00944894">
      <w:pPr>
        <w:ind w:left="708"/>
        <w:jc w:val="both"/>
      </w:pPr>
      <w:r>
        <w:t xml:space="preserve">Il </w:t>
      </w:r>
      <w:r w:rsidRPr="00E248A6">
        <w:rPr>
          <w:i/>
          <w:iCs/>
        </w:rPr>
        <w:t>luminoso sorriso di Johnny</w:t>
      </w:r>
      <w:r w:rsidR="006B3076">
        <w:rPr>
          <w:i/>
          <w:iCs/>
        </w:rPr>
        <w:t>,</w:t>
      </w:r>
      <w:r>
        <w:t xml:space="preserve"> che chiude </w:t>
      </w:r>
      <w:r w:rsidR="00AA1750">
        <w:t>questa</w:t>
      </w:r>
      <w:r>
        <w:t xml:space="preserve"> buia sequenza </w:t>
      </w:r>
      <w:r w:rsidR="00651FE0">
        <w:t xml:space="preserve">di morte </w:t>
      </w:r>
      <w:r w:rsidR="00FD6004">
        <w:t xml:space="preserve">cominciata con </w:t>
      </w:r>
      <w:r w:rsidR="0037356C">
        <w:t>l’incendio di Garessio</w:t>
      </w:r>
      <w:r w:rsidR="006B3076">
        <w:t>,</w:t>
      </w:r>
      <w:r w:rsidRPr="00E248A6">
        <w:t xml:space="preserve"> </w:t>
      </w:r>
      <w:r>
        <w:t>tocca corde profond</w:t>
      </w:r>
      <w:r w:rsidR="00FE12EB">
        <w:t>e</w:t>
      </w:r>
      <w:r>
        <w:t xml:space="preserve"> nell’animo del lettore. </w:t>
      </w:r>
      <w:r w:rsidR="00944894">
        <w:t xml:space="preserve">                                                                                                                                           </w:t>
      </w:r>
    </w:p>
    <w:p w14:paraId="73C09C51" w14:textId="490BA551" w:rsidR="00833CC8" w:rsidRPr="00E1503F" w:rsidRDefault="006A5654" w:rsidP="00E1503F">
      <w:pPr>
        <w:ind w:left="708"/>
        <w:jc w:val="both"/>
      </w:pPr>
      <w:r>
        <w:t xml:space="preserve">In quel sorriso, </w:t>
      </w:r>
      <w:r w:rsidR="00944894">
        <w:t xml:space="preserve">è </w:t>
      </w:r>
      <w:r>
        <w:t xml:space="preserve">racchiusa </w:t>
      </w:r>
      <w:r w:rsidRPr="00E248A6">
        <w:rPr>
          <w:i/>
          <w:iCs/>
        </w:rPr>
        <w:t>la certezza della vittoria</w:t>
      </w:r>
      <w:r>
        <w:t xml:space="preserve">, che Johnny vede con gli occhi della </w:t>
      </w:r>
      <w:r w:rsidR="004254F3">
        <w:t>consapevolezza</w:t>
      </w:r>
      <w:r w:rsidR="00F2664E">
        <w:t xml:space="preserve"> </w:t>
      </w:r>
      <w:r>
        <w:t>anticipatrice e che lo assicura che il suo sacrificio non sarà vano.</w:t>
      </w:r>
      <w:r w:rsidRPr="00F67060">
        <w:t xml:space="preserve"> </w:t>
      </w:r>
      <w:r w:rsidR="00E1503F">
        <w:t xml:space="preserve">          </w:t>
      </w:r>
      <w:r w:rsidR="00E1503F" w:rsidRPr="00E1503F">
        <w:rPr>
          <w:b/>
          <w:bCs/>
        </w:rPr>
        <w:t>p. 1</w:t>
      </w:r>
    </w:p>
    <w:p w14:paraId="0A1846DD" w14:textId="6BCB5D21" w:rsidR="008C6875" w:rsidRPr="0081687C" w:rsidRDefault="00E72317" w:rsidP="006C5571">
      <w:pPr>
        <w:jc w:val="both"/>
      </w:pPr>
      <w:r>
        <w:rPr>
          <w:b/>
          <w:bCs/>
        </w:rPr>
        <w:lastRenderedPageBreak/>
        <w:t xml:space="preserve">LO </w:t>
      </w:r>
      <w:r w:rsidR="00C8287A" w:rsidRPr="00C8287A">
        <w:rPr>
          <w:b/>
          <w:bCs/>
        </w:rPr>
        <w:t>SPAZIO</w:t>
      </w:r>
      <w:r w:rsidR="00C8287A">
        <w:rPr>
          <w:b/>
          <w:bCs/>
        </w:rPr>
        <w:t xml:space="preserve"> E </w:t>
      </w:r>
      <w:r>
        <w:rPr>
          <w:b/>
          <w:bCs/>
        </w:rPr>
        <w:t xml:space="preserve">IL </w:t>
      </w:r>
      <w:r w:rsidR="00C8287A">
        <w:rPr>
          <w:b/>
          <w:bCs/>
        </w:rPr>
        <w:t xml:space="preserve">TEMPO </w:t>
      </w:r>
    </w:p>
    <w:p w14:paraId="5CC52588" w14:textId="123DB11E" w:rsidR="00E72317" w:rsidRDefault="00E72317" w:rsidP="006C5571">
      <w:pPr>
        <w:jc w:val="both"/>
        <w:rPr>
          <w:b/>
          <w:bCs/>
        </w:rPr>
      </w:pPr>
    </w:p>
    <w:p w14:paraId="63C09627" w14:textId="1092A8C3" w:rsidR="00E72317" w:rsidRPr="00520DAB" w:rsidRDefault="00E72317" w:rsidP="00520DAB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520DAB">
        <w:rPr>
          <w:b/>
          <w:bCs/>
        </w:rPr>
        <w:t xml:space="preserve">Se nei primi capitoli </w:t>
      </w:r>
      <w:r w:rsidR="0081687C" w:rsidRPr="00520DAB">
        <w:rPr>
          <w:b/>
          <w:bCs/>
        </w:rPr>
        <w:t xml:space="preserve">del romanzo </w:t>
      </w:r>
      <w:r w:rsidRPr="00520DAB">
        <w:rPr>
          <w:b/>
          <w:bCs/>
        </w:rPr>
        <w:t xml:space="preserve">Johnny è rinchiuso nell’angusto spazio </w:t>
      </w:r>
      <w:r w:rsidR="0071111B" w:rsidRPr="00520DAB">
        <w:rPr>
          <w:b/>
          <w:bCs/>
        </w:rPr>
        <w:t xml:space="preserve">di una </w:t>
      </w:r>
      <w:r w:rsidRPr="00520DAB">
        <w:rPr>
          <w:b/>
          <w:bCs/>
          <w:i/>
          <w:iCs/>
        </w:rPr>
        <w:t>caserma</w:t>
      </w:r>
      <w:r w:rsidR="002F1C37" w:rsidRPr="00520DAB">
        <w:rPr>
          <w:b/>
          <w:bCs/>
          <w:i/>
          <w:iCs/>
        </w:rPr>
        <w:t xml:space="preserve"> romana</w:t>
      </w:r>
      <w:r w:rsidR="0071111B" w:rsidRPr="00520DAB">
        <w:rPr>
          <w:b/>
          <w:bCs/>
          <w:i/>
          <w:iCs/>
        </w:rPr>
        <w:t xml:space="preserve">, </w:t>
      </w:r>
      <w:r w:rsidRPr="00520DAB">
        <w:rPr>
          <w:b/>
          <w:bCs/>
        </w:rPr>
        <w:t xml:space="preserve">qual è invece </w:t>
      </w:r>
      <w:r w:rsidRPr="00520DAB">
        <w:rPr>
          <w:b/>
          <w:bCs/>
          <w:i/>
          <w:iCs/>
        </w:rPr>
        <w:t>il paesaggio</w:t>
      </w:r>
      <w:r w:rsidRPr="00520DAB">
        <w:rPr>
          <w:b/>
          <w:bCs/>
        </w:rPr>
        <w:t xml:space="preserve"> che fa da sfondo alla battaglia? </w:t>
      </w:r>
      <w:r w:rsidR="00E22891" w:rsidRPr="00520DAB">
        <w:rPr>
          <w:b/>
          <w:bCs/>
        </w:rPr>
        <w:t xml:space="preserve">In che </w:t>
      </w:r>
      <w:r w:rsidR="00E22891" w:rsidRPr="00520DAB">
        <w:rPr>
          <w:b/>
          <w:bCs/>
          <w:i/>
          <w:iCs/>
        </w:rPr>
        <w:t>stagione</w:t>
      </w:r>
      <w:r w:rsidR="00E22891" w:rsidRPr="00520DAB">
        <w:rPr>
          <w:b/>
          <w:bCs/>
        </w:rPr>
        <w:t xml:space="preserve"> siamo?</w:t>
      </w:r>
    </w:p>
    <w:p w14:paraId="76D0A10C" w14:textId="3CBF2DD7" w:rsidR="00E72317" w:rsidRDefault="00E72317" w:rsidP="006C5571">
      <w:pPr>
        <w:jc w:val="both"/>
        <w:rPr>
          <w:b/>
          <w:bCs/>
        </w:rPr>
      </w:pPr>
    </w:p>
    <w:p w14:paraId="2696187B" w14:textId="55159D49" w:rsidR="00101907" w:rsidRDefault="00E72317" w:rsidP="00520DAB">
      <w:pPr>
        <w:ind w:left="708"/>
        <w:jc w:val="both"/>
      </w:pPr>
      <w:r w:rsidRPr="00E72317">
        <w:t>Il</w:t>
      </w:r>
      <w:r>
        <w:t xml:space="preserve"> paesaggio </w:t>
      </w:r>
      <w:r w:rsidR="00622116">
        <w:t xml:space="preserve">che fa da sfondo alla battaglia </w:t>
      </w:r>
      <w:r>
        <w:t xml:space="preserve">è quello delle </w:t>
      </w:r>
      <w:r w:rsidRPr="00E72317">
        <w:rPr>
          <w:i/>
          <w:iCs/>
        </w:rPr>
        <w:t>colline delle Langhe</w:t>
      </w:r>
      <w:r w:rsidR="002F1C37">
        <w:t xml:space="preserve">, </w:t>
      </w:r>
      <w:r w:rsidR="002F1C37" w:rsidRPr="00520DAB">
        <w:rPr>
          <w:i/>
          <w:iCs/>
        </w:rPr>
        <w:t>ne</w:t>
      </w:r>
      <w:r w:rsidR="00AA1750" w:rsidRPr="00520DAB">
        <w:rPr>
          <w:i/>
          <w:iCs/>
        </w:rPr>
        <w:t>l</w:t>
      </w:r>
      <w:r w:rsidR="002F1C37" w:rsidRPr="00520DAB">
        <w:rPr>
          <w:i/>
          <w:iCs/>
        </w:rPr>
        <w:t xml:space="preserve"> basso</w:t>
      </w:r>
      <w:r w:rsidR="002F1C37">
        <w:t xml:space="preserve"> </w:t>
      </w:r>
      <w:r w:rsidR="002F1C37" w:rsidRPr="002F1C37">
        <w:rPr>
          <w:i/>
          <w:iCs/>
        </w:rPr>
        <w:t>Piemonte</w:t>
      </w:r>
      <w:r w:rsidR="002F1C37">
        <w:t xml:space="preserve">. </w:t>
      </w:r>
      <w:r>
        <w:t xml:space="preserve">Sono luoghi che Johnny conosce bene per avervi trascorso l’infanzia e l’adolescenza.  </w:t>
      </w:r>
    </w:p>
    <w:p w14:paraId="0D4E5AEA" w14:textId="52E64B54" w:rsidR="00E72317" w:rsidRPr="00E72317" w:rsidRDefault="00E72317" w:rsidP="00520DAB">
      <w:pPr>
        <w:ind w:left="708"/>
        <w:jc w:val="both"/>
      </w:pPr>
      <w:r>
        <w:t>Al ritorno da Roma, come soldato sbandato</w:t>
      </w:r>
      <w:r w:rsidR="0081687C">
        <w:t>,</w:t>
      </w:r>
      <w:r>
        <w:t xml:space="preserve"> Johnny li percepisce come un rifugio sicuro. Ma la </w:t>
      </w:r>
      <w:r w:rsidRPr="00E72317">
        <w:rPr>
          <w:i/>
          <w:iCs/>
        </w:rPr>
        <w:t>violenza della guerra</w:t>
      </w:r>
      <w:r>
        <w:rPr>
          <w:i/>
          <w:iCs/>
        </w:rPr>
        <w:t xml:space="preserve"> </w:t>
      </w:r>
      <w:r>
        <w:t xml:space="preserve">ormai ha contaminato tutto: i paesi dei contadini </w:t>
      </w:r>
      <w:r w:rsidR="002F5826">
        <w:t xml:space="preserve">vengono </w:t>
      </w:r>
      <w:r>
        <w:t xml:space="preserve">dati alle fiamme e </w:t>
      </w:r>
      <w:r w:rsidR="002F5826">
        <w:t xml:space="preserve">i </w:t>
      </w:r>
      <w:r w:rsidR="0037356C">
        <w:t xml:space="preserve">rastrellamenti </w:t>
      </w:r>
      <w:r>
        <w:t xml:space="preserve">dei ribelli sono </w:t>
      </w:r>
      <w:r w:rsidR="0081687C">
        <w:t xml:space="preserve">in agguato </w:t>
      </w:r>
      <w:r>
        <w:t xml:space="preserve">dietro l’angolo. </w:t>
      </w:r>
    </w:p>
    <w:p w14:paraId="1AEE3CC6" w14:textId="2ADA2BCE" w:rsidR="00E72317" w:rsidRPr="00622116" w:rsidRDefault="00622116" w:rsidP="00520DAB">
      <w:pPr>
        <w:ind w:left="708"/>
        <w:jc w:val="both"/>
      </w:pPr>
      <w:r w:rsidRPr="00622116">
        <w:t xml:space="preserve">La stagione è </w:t>
      </w:r>
      <w:r w:rsidR="00FF7099" w:rsidRPr="00520DAB">
        <w:rPr>
          <w:i/>
          <w:iCs/>
        </w:rPr>
        <w:t>l’autunno</w:t>
      </w:r>
      <w:r w:rsidR="005B483D">
        <w:rPr>
          <w:i/>
          <w:iCs/>
        </w:rPr>
        <w:t>,</w:t>
      </w:r>
      <w:r w:rsidRPr="00622116">
        <w:t xml:space="preserve"> </w:t>
      </w:r>
      <w:r w:rsidR="00FF7099">
        <w:t xml:space="preserve">con i primi freddi e </w:t>
      </w:r>
      <w:r w:rsidR="008E5E2D">
        <w:t xml:space="preserve">con </w:t>
      </w:r>
      <w:r w:rsidR="00FF7099">
        <w:t xml:space="preserve">la caduta delle foglie </w:t>
      </w:r>
      <w:r w:rsidRPr="00622116">
        <w:t>che</w:t>
      </w:r>
      <w:r w:rsidR="00411C00">
        <w:t xml:space="preserve"> rende più difficile</w:t>
      </w:r>
      <w:r w:rsidR="00FF7099">
        <w:t xml:space="preserve"> nascondersi</w:t>
      </w:r>
      <w:r w:rsidRPr="00622116">
        <w:t>.</w:t>
      </w:r>
      <w:r w:rsidR="00101907">
        <w:t xml:space="preserve"> Fenoglio, infatti, non nasconde la durezza della vita partigiana.</w:t>
      </w:r>
    </w:p>
    <w:p w14:paraId="0FC01D46" w14:textId="0B268AB6" w:rsidR="00E72317" w:rsidRDefault="00E72317" w:rsidP="006C5571">
      <w:pPr>
        <w:jc w:val="both"/>
        <w:rPr>
          <w:b/>
          <w:bCs/>
        </w:rPr>
      </w:pPr>
    </w:p>
    <w:p w14:paraId="60A40E2E" w14:textId="02D997AA" w:rsidR="0081687C" w:rsidRDefault="0081687C" w:rsidP="006C5571">
      <w:pPr>
        <w:jc w:val="both"/>
        <w:rPr>
          <w:b/>
          <w:bCs/>
        </w:rPr>
      </w:pPr>
    </w:p>
    <w:p w14:paraId="709BF62C" w14:textId="77777777" w:rsidR="00622116" w:rsidRDefault="00622116" w:rsidP="006C5571">
      <w:pPr>
        <w:jc w:val="both"/>
        <w:rPr>
          <w:b/>
          <w:bCs/>
        </w:rPr>
      </w:pPr>
    </w:p>
    <w:p w14:paraId="54B712A4" w14:textId="735CAFCB" w:rsidR="00E72317" w:rsidRDefault="00E72317" w:rsidP="006C5571">
      <w:pPr>
        <w:jc w:val="both"/>
        <w:rPr>
          <w:b/>
          <w:bCs/>
        </w:rPr>
      </w:pPr>
      <w:r>
        <w:rPr>
          <w:b/>
          <w:bCs/>
        </w:rPr>
        <w:t>LA LINGUA E LO STILE DI FENOGLIO</w:t>
      </w:r>
    </w:p>
    <w:p w14:paraId="45D0FBCD" w14:textId="36CC174D" w:rsidR="0081687C" w:rsidRDefault="0081687C" w:rsidP="006C5571">
      <w:pPr>
        <w:jc w:val="both"/>
        <w:rPr>
          <w:b/>
          <w:bCs/>
        </w:rPr>
      </w:pPr>
    </w:p>
    <w:p w14:paraId="09917303" w14:textId="40D90446" w:rsidR="00127D6B" w:rsidRPr="005B483D" w:rsidRDefault="00127D6B" w:rsidP="005B483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5B483D">
        <w:rPr>
          <w:b/>
          <w:bCs/>
        </w:rPr>
        <w:t xml:space="preserve">Quali caratteristiche presenta lo </w:t>
      </w:r>
      <w:r w:rsidRPr="005B483D">
        <w:rPr>
          <w:b/>
          <w:bCs/>
          <w:i/>
          <w:iCs/>
        </w:rPr>
        <w:t>stile</w:t>
      </w:r>
      <w:r w:rsidRPr="005B483D">
        <w:rPr>
          <w:b/>
          <w:bCs/>
        </w:rPr>
        <w:t xml:space="preserve"> di Fenoglio? Perché vuol sottrarsi al </w:t>
      </w:r>
      <w:r w:rsidRPr="005B483D">
        <w:rPr>
          <w:b/>
          <w:bCs/>
          <w:i/>
          <w:iCs/>
        </w:rPr>
        <w:t>monolinguismo</w:t>
      </w:r>
      <w:r w:rsidRPr="005B483D">
        <w:rPr>
          <w:b/>
          <w:bCs/>
        </w:rPr>
        <w:t>?</w:t>
      </w:r>
    </w:p>
    <w:p w14:paraId="555C5F52" w14:textId="77777777" w:rsidR="00127D6B" w:rsidRPr="00127D6B" w:rsidRDefault="00127D6B" w:rsidP="006C5571">
      <w:pPr>
        <w:jc w:val="both"/>
        <w:rPr>
          <w:b/>
          <w:bCs/>
        </w:rPr>
      </w:pPr>
    </w:p>
    <w:p w14:paraId="090D39A5" w14:textId="77777777" w:rsidR="005B483D" w:rsidRDefault="0081687C" w:rsidP="005B483D">
      <w:pPr>
        <w:ind w:left="708"/>
        <w:jc w:val="both"/>
      </w:pPr>
      <w:r w:rsidRPr="0081687C">
        <w:t xml:space="preserve">Lo </w:t>
      </w:r>
      <w:r w:rsidRPr="0081687C">
        <w:rPr>
          <w:i/>
          <w:iCs/>
        </w:rPr>
        <w:t>stile</w:t>
      </w:r>
      <w:r w:rsidRPr="0081687C">
        <w:t xml:space="preserve"> di Fenoglio è </w:t>
      </w:r>
      <w:r w:rsidRPr="0081687C">
        <w:rPr>
          <w:i/>
          <w:iCs/>
        </w:rPr>
        <w:t>aspro, essenziale, quasi cronachistico</w:t>
      </w:r>
      <w:r>
        <w:t>;</w:t>
      </w:r>
      <w:r w:rsidRPr="0081687C">
        <w:t xml:space="preserve"> ma riscattato dalla presenza di metafore e da</w:t>
      </w:r>
      <w:r>
        <w:t>ll’</w:t>
      </w:r>
      <w:r w:rsidRPr="0081687C">
        <w:t>inseriment</w:t>
      </w:r>
      <w:r>
        <w:t>o</w:t>
      </w:r>
      <w:r w:rsidRPr="0081687C">
        <w:t xml:space="preserve"> di espressioni tratte dalla lingua inglese.</w:t>
      </w:r>
      <w:r>
        <w:t xml:space="preserve"> </w:t>
      </w:r>
    </w:p>
    <w:p w14:paraId="4EA6A543" w14:textId="188FB265" w:rsidR="0081687C" w:rsidRPr="0081687C" w:rsidRDefault="0081687C" w:rsidP="005B483D">
      <w:pPr>
        <w:ind w:left="708"/>
        <w:jc w:val="both"/>
      </w:pPr>
      <w:r>
        <w:t>L’</w:t>
      </w:r>
      <w:r w:rsidRPr="0081687C">
        <w:rPr>
          <w:i/>
          <w:iCs/>
        </w:rPr>
        <w:t>inglese</w:t>
      </w:r>
      <w:r>
        <w:t xml:space="preserve"> </w:t>
      </w:r>
      <w:r w:rsidRPr="00127D6B">
        <w:rPr>
          <w:i/>
          <w:iCs/>
        </w:rPr>
        <w:t>serve a Fenoglio</w:t>
      </w:r>
      <w:r>
        <w:t xml:space="preserve"> sia per</w:t>
      </w:r>
      <w:r w:rsidR="00374BD9">
        <w:t xml:space="preserve"> ricordare al lettore che Johnny è un esperto anglista</w:t>
      </w:r>
      <w:r w:rsidR="00C20E40">
        <w:t xml:space="preserve"> (il soprannome Johnny è un richiamo a John Milton)</w:t>
      </w:r>
      <w:r>
        <w:t xml:space="preserve">; sia </w:t>
      </w:r>
      <w:r w:rsidRPr="00127D6B">
        <w:rPr>
          <w:i/>
          <w:iCs/>
        </w:rPr>
        <w:t>per sottrarsi al rischio di una scrittura stereotipata.</w:t>
      </w:r>
      <w:r>
        <w:t xml:space="preserve"> Tuttavia, questi inserti non sono sempre di facile</w:t>
      </w:r>
      <w:r w:rsidR="005B483D">
        <w:t xml:space="preserve"> comprensione</w:t>
      </w:r>
      <w:r>
        <w:t>.</w:t>
      </w:r>
    </w:p>
    <w:p w14:paraId="51E8A121" w14:textId="302ED848" w:rsidR="0081687C" w:rsidRDefault="0081687C" w:rsidP="006C5571">
      <w:pPr>
        <w:jc w:val="both"/>
        <w:rPr>
          <w:b/>
          <w:bCs/>
        </w:rPr>
      </w:pPr>
    </w:p>
    <w:p w14:paraId="102C1A20" w14:textId="06F2FA8C" w:rsidR="0081687C" w:rsidRDefault="0081687C" w:rsidP="006C5571">
      <w:pPr>
        <w:jc w:val="both"/>
        <w:rPr>
          <w:b/>
          <w:bCs/>
        </w:rPr>
      </w:pPr>
    </w:p>
    <w:p w14:paraId="3FA5C7DE" w14:textId="77777777" w:rsidR="0081687C" w:rsidRDefault="0081687C" w:rsidP="006C5571">
      <w:pPr>
        <w:jc w:val="both"/>
        <w:rPr>
          <w:b/>
          <w:bCs/>
        </w:rPr>
      </w:pPr>
    </w:p>
    <w:p w14:paraId="2173A462" w14:textId="1F6B5305" w:rsidR="00743681" w:rsidRPr="004254F3" w:rsidRDefault="0081687C" w:rsidP="006C5571">
      <w:pPr>
        <w:jc w:val="both"/>
        <w:rPr>
          <w:b/>
          <w:bCs/>
        </w:rPr>
      </w:pPr>
      <w:r>
        <w:rPr>
          <w:b/>
          <w:bCs/>
        </w:rPr>
        <w:t xml:space="preserve">LE </w:t>
      </w:r>
      <w:r w:rsidR="004254F3">
        <w:rPr>
          <w:b/>
          <w:bCs/>
        </w:rPr>
        <w:t>TECNICHE NARRATIVE</w:t>
      </w:r>
    </w:p>
    <w:p w14:paraId="633EF43D" w14:textId="77777777" w:rsidR="0081687C" w:rsidRDefault="0081687C" w:rsidP="006C5571">
      <w:pPr>
        <w:jc w:val="both"/>
        <w:rPr>
          <w:b/>
          <w:bCs/>
        </w:rPr>
      </w:pPr>
    </w:p>
    <w:p w14:paraId="022E60E4" w14:textId="5D3A67A7" w:rsidR="00EF1241" w:rsidRPr="005B483D" w:rsidRDefault="00127D6B" w:rsidP="005B483D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5B483D">
        <w:rPr>
          <w:b/>
          <w:bCs/>
        </w:rPr>
        <w:t xml:space="preserve">L’autore sceglie di rappresentare un </w:t>
      </w:r>
      <w:r w:rsidRPr="005B483D">
        <w:rPr>
          <w:b/>
          <w:bCs/>
          <w:i/>
          <w:iCs/>
        </w:rPr>
        <w:t>solo episodio</w:t>
      </w:r>
      <w:r w:rsidRPr="005B483D">
        <w:rPr>
          <w:b/>
          <w:bCs/>
        </w:rPr>
        <w:t xml:space="preserve">, in cui però è racchiuso </w:t>
      </w:r>
      <w:r w:rsidRPr="005B483D">
        <w:rPr>
          <w:b/>
          <w:bCs/>
          <w:i/>
          <w:iCs/>
        </w:rPr>
        <w:t>il significato morale</w:t>
      </w:r>
      <w:r w:rsidRPr="005B483D">
        <w:rPr>
          <w:b/>
          <w:bCs/>
        </w:rPr>
        <w:t xml:space="preserve"> dell’intera Resistenza. Fondamentale, nella pagina finale, è l’uso sapiente del </w:t>
      </w:r>
      <w:r w:rsidR="00E72317" w:rsidRPr="005B483D">
        <w:rPr>
          <w:b/>
          <w:bCs/>
        </w:rPr>
        <w:t>ritmo della</w:t>
      </w:r>
      <w:r w:rsidR="00E72317" w:rsidRPr="005B483D">
        <w:rPr>
          <w:b/>
          <w:bCs/>
          <w:i/>
          <w:iCs/>
        </w:rPr>
        <w:t xml:space="preserve"> </w:t>
      </w:r>
      <w:r w:rsidR="00E72317" w:rsidRPr="005B483D">
        <w:rPr>
          <w:b/>
          <w:bCs/>
        </w:rPr>
        <w:t>narrazione</w:t>
      </w:r>
      <w:r w:rsidR="00CD3B08">
        <w:rPr>
          <w:b/>
          <w:bCs/>
        </w:rPr>
        <w:t xml:space="preserve">, che è condotta in </w:t>
      </w:r>
      <w:r w:rsidR="00CD3B08" w:rsidRPr="00CD3B08">
        <w:rPr>
          <w:b/>
          <w:bCs/>
          <w:i/>
          <w:iCs/>
        </w:rPr>
        <w:t>terza persona</w:t>
      </w:r>
      <w:r w:rsidR="00CD3B08">
        <w:rPr>
          <w:b/>
          <w:bCs/>
        </w:rPr>
        <w:t>.</w:t>
      </w:r>
      <w:r w:rsidRPr="005B483D">
        <w:rPr>
          <w:b/>
          <w:bCs/>
        </w:rPr>
        <w:t xml:space="preserve"> Perché si può parlare di </w:t>
      </w:r>
      <w:r w:rsidRPr="005B483D">
        <w:rPr>
          <w:b/>
          <w:bCs/>
          <w:i/>
          <w:iCs/>
        </w:rPr>
        <w:t>ritmo epico</w:t>
      </w:r>
      <w:r w:rsidRPr="005B483D">
        <w:rPr>
          <w:b/>
          <w:bCs/>
        </w:rPr>
        <w:t xml:space="preserve">? </w:t>
      </w:r>
    </w:p>
    <w:p w14:paraId="39A46A94" w14:textId="67D5DDEA" w:rsidR="008C6875" w:rsidRDefault="008C6875" w:rsidP="006C5571">
      <w:pPr>
        <w:jc w:val="both"/>
      </w:pPr>
    </w:p>
    <w:p w14:paraId="12AF5561" w14:textId="347244F4" w:rsidR="00127D6B" w:rsidRDefault="00127D6B" w:rsidP="005B483D">
      <w:pPr>
        <w:ind w:left="708"/>
        <w:jc w:val="both"/>
        <w:rPr>
          <w:b/>
          <w:bCs/>
        </w:rPr>
      </w:pPr>
      <w:r>
        <w:t xml:space="preserve">Si può parlare di </w:t>
      </w:r>
      <w:r w:rsidRPr="005B483D">
        <w:rPr>
          <w:i/>
          <w:iCs/>
        </w:rPr>
        <w:t>ritmo epico</w:t>
      </w:r>
      <w:r>
        <w:t xml:space="preserve">, perché l’ultima scena è come svolta al rallentatore. Si tratta di pochi momenti; ma </w:t>
      </w:r>
      <w:r w:rsidRPr="00E22891">
        <w:rPr>
          <w:i/>
          <w:iCs/>
        </w:rPr>
        <w:t>il tempo è dilatato</w:t>
      </w:r>
      <w:r>
        <w:t xml:space="preserve"> per dar conto dei pensieri e delle contrastanti emozioni di Johnny</w:t>
      </w:r>
      <w:r w:rsidR="00E22891">
        <w:t xml:space="preserve">. Da buon partigiano e vero uomo, egli </w:t>
      </w:r>
      <w:r>
        <w:t xml:space="preserve">alla fine </w:t>
      </w:r>
      <w:r w:rsidR="00E22891">
        <w:t>accett</w:t>
      </w:r>
      <w:r w:rsidR="00622116">
        <w:t>a</w:t>
      </w:r>
      <w:r w:rsidR="00E22891">
        <w:t xml:space="preserve"> il suo destino e </w:t>
      </w:r>
      <w:r>
        <w:t xml:space="preserve">morirà con la faccia al sole come </w:t>
      </w:r>
      <w:r w:rsidR="0039662D">
        <w:t xml:space="preserve">un </w:t>
      </w:r>
      <w:r>
        <w:t>antico eroe</w:t>
      </w:r>
      <w:r w:rsidR="002C7085">
        <w:t xml:space="preserve"> greco</w:t>
      </w:r>
      <w:r w:rsidR="0039662D">
        <w:t>, caduto a Maratona o alle Termopili</w:t>
      </w:r>
      <w:r w:rsidR="00CE1232" w:rsidRPr="00CE1232">
        <w:rPr>
          <w:vertAlign w:val="superscript"/>
        </w:rPr>
        <w:t>2</w:t>
      </w:r>
      <w:r w:rsidR="0039662D">
        <w:t>.</w:t>
      </w:r>
    </w:p>
    <w:p w14:paraId="29491382" w14:textId="1ECC16C4" w:rsidR="0081687C" w:rsidRPr="00F91DF0" w:rsidRDefault="00F91DF0" w:rsidP="006C5571">
      <w:pPr>
        <w:jc w:val="both"/>
      </w:pPr>
      <w:r>
        <w:rPr>
          <w:b/>
          <w:bCs/>
        </w:rPr>
        <w:tab/>
      </w:r>
    </w:p>
    <w:p w14:paraId="480D80D0" w14:textId="5ED1DE74" w:rsidR="0081687C" w:rsidRDefault="005B483D" w:rsidP="006C5571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</w:t>
      </w:r>
    </w:p>
    <w:p w14:paraId="451E0EA7" w14:textId="77777777" w:rsidR="00944894" w:rsidRDefault="00944894" w:rsidP="006C5571">
      <w:pPr>
        <w:jc w:val="both"/>
        <w:rPr>
          <w:b/>
          <w:bCs/>
        </w:rPr>
      </w:pPr>
    </w:p>
    <w:p w14:paraId="09FD357A" w14:textId="4B6C3097" w:rsidR="0038380D" w:rsidRDefault="008E2BF5" w:rsidP="006C5571">
      <w:pPr>
        <w:jc w:val="both"/>
        <w:rPr>
          <w:b/>
          <w:bCs/>
        </w:rPr>
      </w:pPr>
      <w:r>
        <w:rPr>
          <w:b/>
          <w:bCs/>
        </w:rPr>
        <w:t xml:space="preserve">LE </w:t>
      </w:r>
      <w:r w:rsidR="00A54D01" w:rsidRPr="00A54D01">
        <w:rPr>
          <w:b/>
          <w:bCs/>
        </w:rPr>
        <w:t>VARIANTI DEL TESTO</w:t>
      </w:r>
    </w:p>
    <w:p w14:paraId="25E281E9" w14:textId="77777777" w:rsidR="00A54D01" w:rsidRPr="00A54D01" w:rsidRDefault="00A54D01" w:rsidP="006C5571">
      <w:pPr>
        <w:jc w:val="both"/>
      </w:pPr>
    </w:p>
    <w:p w14:paraId="1427A45A" w14:textId="28E59A64" w:rsidR="008C6875" w:rsidRPr="00CD3B08" w:rsidRDefault="0038380D" w:rsidP="006C5571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5B483D">
        <w:rPr>
          <w:b/>
          <w:bCs/>
        </w:rPr>
        <w:t xml:space="preserve">In un successivo rifacimento del romanzo </w:t>
      </w:r>
      <w:r w:rsidR="00DA4F83" w:rsidRPr="005B483D">
        <w:rPr>
          <w:b/>
          <w:bCs/>
        </w:rPr>
        <w:t>(</w:t>
      </w:r>
      <w:r w:rsidRPr="005B483D">
        <w:rPr>
          <w:b/>
          <w:bCs/>
        </w:rPr>
        <w:t xml:space="preserve">pubblicato postumo </w:t>
      </w:r>
      <w:r w:rsidR="008C6875" w:rsidRPr="005B483D">
        <w:rPr>
          <w:b/>
          <w:bCs/>
        </w:rPr>
        <w:t xml:space="preserve">nel 1968 </w:t>
      </w:r>
      <w:r w:rsidRPr="005B483D">
        <w:rPr>
          <w:b/>
          <w:bCs/>
        </w:rPr>
        <w:t xml:space="preserve">col titolo di </w:t>
      </w:r>
      <w:r w:rsidR="008C6875" w:rsidRPr="005B483D">
        <w:rPr>
          <w:b/>
          <w:bCs/>
        </w:rPr>
        <w:t xml:space="preserve">              </w:t>
      </w:r>
      <w:r w:rsidRPr="005B483D">
        <w:rPr>
          <w:b/>
          <w:bCs/>
          <w:i/>
          <w:iCs/>
        </w:rPr>
        <w:t>Il partigiano Johnny</w:t>
      </w:r>
      <w:r w:rsidR="008E5E2D">
        <w:rPr>
          <w:b/>
          <w:bCs/>
          <w:i/>
          <w:iCs/>
        </w:rPr>
        <w:t>,</w:t>
      </w:r>
      <w:r w:rsidR="00AB691E" w:rsidRPr="005B483D">
        <w:rPr>
          <w:b/>
          <w:bCs/>
        </w:rPr>
        <w:t xml:space="preserve"> ma lasciato interrotto</w:t>
      </w:r>
      <w:r w:rsidR="00AF6312">
        <w:rPr>
          <w:b/>
          <w:bCs/>
        </w:rPr>
        <w:t xml:space="preserve"> dal ’63), </w:t>
      </w:r>
      <w:r w:rsidRPr="005B483D">
        <w:rPr>
          <w:b/>
          <w:bCs/>
        </w:rPr>
        <w:t>Fenoglio amplia lo spazio dedicato ai combattimenti nel Basso Piemonte, rievocando la conquista e la successiva perdita della</w:t>
      </w:r>
      <w:r w:rsidRPr="005B483D">
        <w:rPr>
          <w:b/>
          <w:bCs/>
          <w:i/>
          <w:iCs/>
        </w:rPr>
        <w:t xml:space="preserve"> città di Alba</w:t>
      </w:r>
      <w:r w:rsidR="00196B12" w:rsidRPr="005B483D">
        <w:rPr>
          <w:b/>
          <w:bCs/>
          <w:i/>
          <w:iCs/>
        </w:rPr>
        <w:t xml:space="preserve">. </w:t>
      </w:r>
      <w:r w:rsidRPr="005B483D">
        <w:rPr>
          <w:b/>
          <w:bCs/>
        </w:rPr>
        <w:t xml:space="preserve">Ma soprattutto approfondisce </w:t>
      </w:r>
      <w:r w:rsidRPr="005B483D">
        <w:rPr>
          <w:b/>
          <w:bCs/>
          <w:i/>
          <w:iCs/>
        </w:rPr>
        <w:t xml:space="preserve">il tema della </w:t>
      </w:r>
      <w:r w:rsidR="00651FE0" w:rsidRPr="005B483D">
        <w:rPr>
          <w:b/>
          <w:bCs/>
          <w:i/>
          <w:iCs/>
        </w:rPr>
        <w:t>SCELTA</w:t>
      </w:r>
      <w:r w:rsidR="00954DD4">
        <w:rPr>
          <w:b/>
          <w:bCs/>
        </w:rPr>
        <w:t xml:space="preserve"> </w:t>
      </w:r>
      <w:r w:rsidR="00CE1232">
        <w:t>(</w:t>
      </w:r>
      <w:r w:rsidR="00954DD4">
        <w:rPr>
          <w:b/>
          <w:bCs/>
        </w:rPr>
        <w:t>cap. 19)</w:t>
      </w:r>
      <w:r w:rsidRPr="005B483D">
        <w:rPr>
          <w:b/>
          <w:bCs/>
          <w:i/>
          <w:iCs/>
        </w:rPr>
        <w:t xml:space="preserve">, </w:t>
      </w:r>
      <w:r w:rsidRPr="005B483D">
        <w:rPr>
          <w:b/>
          <w:bCs/>
        </w:rPr>
        <w:t xml:space="preserve">con immagini </w:t>
      </w:r>
      <w:r w:rsidR="00A54D01" w:rsidRPr="005B483D">
        <w:rPr>
          <w:b/>
          <w:bCs/>
        </w:rPr>
        <w:t xml:space="preserve">che verranno </w:t>
      </w:r>
      <w:r w:rsidR="00D63AF8" w:rsidRPr="005B483D">
        <w:rPr>
          <w:b/>
          <w:bCs/>
        </w:rPr>
        <w:t xml:space="preserve">considerate </w:t>
      </w:r>
      <w:r w:rsidR="00DA4F83" w:rsidRPr="005B483D">
        <w:rPr>
          <w:b/>
          <w:bCs/>
        </w:rPr>
        <w:t xml:space="preserve">un </w:t>
      </w:r>
      <w:r w:rsidR="00DA4F83" w:rsidRPr="005B483D">
        <w:rPr>
          <w:b/>
          <w:bCs/>
          <w:i/>
          <w:iCs/>
        </w:rPr>
        <w:t xml:space="preserve">topos </w:t>
      </w:r>
      <w:r w:rsidR="00D63AF8" w:rsidRPr="005B483D">
        <w:rPr>
          <w:b/>
          <w:bCs/>
          <w:i/>
          <w:iCs/>
        </w:rPr>
        <w:t xml:space="preserve">del </w:t>
      </w:r>
      <w:r w:rsidR="00DA4F83" w:rsidRPr="005B483D">
        <w:rPr>
          <w:b/>
          <w:bCs/>
          <w:i/>
          <w:iCs/>
        </w:rPr>
        <w:t>neoreali</w:t>
      </w:r>
      <w:r w:rsidR="000A336B" w:rsidRPr="005B483D">
        <w:rPr>
          <w:b/>
          <w:bCs/>
          <w:i/>
          <w:iCs/>
        </w:rPr>
        <w:t>smo</w:t>
      </w:r>
      <w:r w:rsidR="00CE1232">
        <w:rPr>
          <w:b/>
          <w:bCs/>
          <w:vertAlign w:val="superscript"/>
        </w:rPr>
        <w:t>3</w:t>
      </w:r>
      <w:r w:rsidR="00DA4F83" w:rsidRPr="005B483D">
        <w:rPr>
          <w:b/>
          <w:bCs/>
        </w:rPr>
        <w:t>. Quali?</w:t>
      </w:r>
      <w:r w:rsidR="00182644" w:rsidRPr="005B483D">
        <w:rPr>
          <w:b/>
          <w:bCs/>
        </w:rPr>
        <w:t xml:space="preserve"> </w:t>
      </w:r>
      <w:r w:rsidR="00CD3B08">
        <w:rPr>
          <w:b/>
          <w:bCs/>
        </w:rPr>
        <w:t xml:space="preserve">                     </w:t>
      </w:r>
      <w:r w:rsidR="00CD3B08" w:rsidRPr="00E1503F">
        <w:rPr>
          <w:b/>
          <w:bCs/>
        </w:rPr>
        <w:t>p. 2</w:t>
      </w:r>
      <w:r w:rsidR="00E1503F">
        <w:t xml:space="preserve">                                                                                                                                         </w:t>
      </w:r>
    </w:p>
    <w:p w14:paraId="2CDF99A1" w14:textId="66B393C6" w:rsidR="00AD34DE" w:rsidRDefault="00E22891" w:rsidP="00C20E40">
      <w:pPr>
        <w:ind w:left="708"/>
        <w:jc w:val="both"/>
      </w:pPr>
      <w:r>
        <w:lastRenderedPageBreak/>
        <w:t xml:space="preserve">Ne </w:t>
      </w:r>
      <w:r w:rsidRPr="005B6860">
        <w:rPr>
          <w:i/>
          <w:iCs/>
        </w:rPr>
        <w:t>Il partigiano Johnny</w:t>
      </w:r>
      <w:r w:rsidR="002F5826">
        <w:t>,</w:t>
      </w:r>
      <w:r>
        <w:t xml:space="preserve"> il protagonista</w:t>
      </w:r>
      <w:r w:rsidR="00C20E40">
        <w:t>, rientrato ad Alba,</w:t>
      </w:r>
      <w:r>
        <w:t xml:space="preserve"> dapprima </w:t>
      </w:r>
      <w:r w:rsidRPr="00E22891">
        <w:rPr>
          <w:i/>
          <w:iCs/>
        </w:rPr>
        <w:t>s’imbosca</w:t>
      </w:r>
      <w:r>
        <w:t xml:space="preserve"> in una villetta sulle colline e passa il tempo fumando, leggendo e dormendo. Poi capisce che la letteratura non gli basta </w:t>
      </w:r>
      <w:r w:rsidR="008E5E2D">
        <w:t xml:space="preserve">più </w:t>
      </w:r>
      <w:r>
        <w:t>(“lo nauseava”), che deve prender parte concreta all’azione</w:t>
      </w:r>
      <w:r w:rsidR="00C20E40">
        <w:t xml:space="preserve"> diretta. </w:t>
      </w:r>
      <w:r w:rsidRPr="00CD3B08">
        <w:t>Quando decide di arruolarsi nelle forze partigiane,</w:t>
      </w:r>
      <w:r>
        <w:t xml:space="preserve"> </w:t>
      </w:r>
      <w:r w:rsidRPr="00E22891">
        <w:rPr>
          <w:i/>
          <w:iCs/>
        </w:rPr>
        <w:t xml:space="preserve">avverte </w:t>
      </w:r>
      <w:r w:rsidR="00196B12">
        <w:rPr>
          <w:i/>
          <w:iCs/>
        </w:rPr>
        <w:t xml:space="preserve">su </w:t>
      </w:r>
      <w:r w:rsidRPr="00E22891">
        <w:rPr>
          <w:i/>
          <w:iCs/>
        </w:rPr>
        <w:t>di sé un’</w:t>
      </w:r>
      <w:r>
        <w:rPr>
          <w:i/>
          <w:iCs/>
        </w:rPr>
        <w:t>i</w:t>
      </w:r>
      <w:r w:rsidR="00182644" w:rsidRPr="000F001A">
        <w:rPr>
          <w:i/>
          <w:iCs/>
        </w:rPr>
        <w:t>nvestitura popolare</w:t>
      </w:r>
      <w:r>
        <w:t xml:space="preserve"> </w:t>
      </w:r>
      <w:r w:rsidRPr="00622116">
        <w:rPr>
          <w:i/>
          <w:iCs/>
        </w:rPr>
        <w:t>che moltiplica le sue forze</w:t>
      </w:r>
      <w:r>
        <w:t xml:space="preserve"> e lo rende capace di affrontare e superare situazioni per le quali prima appariva biologicamente inadatto. L’investitura collettiva, che lo autorizza ad uccidere per difendere il popolo italiano</w:t>
      </w:r>
      <w:r w:rsidR="00DA34D6">
        <w:t xml:space="preserve"> oppresso</w:t>
      </w:r>
      <w:r>
        <w:t xml:space="preserve">, gli pone però anche dei limiti di correttezza nell’uso delle armi, per non scadere </w:t>
      </w:r>
      <w:r w:rsidR="00DA34D6">
        <w:t xml:space="preserve">nella </w:t>
      </w:r>
      <w:r w:rsidR="00622116">
        <w:t xml:space="preserve">brutalità </w:t>
      </w:r>
      <w:r>
        <w:t xml:space="preserve">del nemico nazi-fascista. </w:t>
      </w:r>
    </w:p>
    <w:p w14:paraId="63FF945D" w14:textId="50D47E2E" w:rsidR="0038380D" w:rsidRPr="005B483D" w:rsidRDefault="00AD34DE" w:rsidP="000E1F45">
      <w:pPr>
        <w:ind w:left="708"/>
        <w:jc w:val="both"/>
      </w:pPr>
      <w:r>
        <w:t xml:space="preserve">Dapprima Johnny </w:t>
      </w:r>
      <w:r w:rsidR="002C743B">
        <w:t xml:space="preserve">si unisce a </w:t>
      </w:r>
      <w:r>
        <w:t xml:space="preserve">una Brigata Garibaldi, comunista; poi, dopo </w:t>
      </w:r>
      <w:r w:rsidR="002C743B">
        <w:t>l’</w:t>
      </w:r>
      <w:r>
        <w:t>uccisione</w:t>
      </w:r>
      <w:r w:rsidR="002C743B">
        <w:t xml:space="preserve"> dei suoi componenti</w:t>
      </w:r>
      <w:r>
        <w:t xml:space="preserve">, raggiunge i badogliani, dove ha un incontro decisivo col grande comandante Nord. </w:t>
      </w:r>
      <w:r w:rsidR="002F5826">
        <w:t>Qui</w:t>
      </w:r>
      <w:r w:rsidR="00E22891">
        <w:t xml:space="preserve">, </w:t>
      </w:r>
      <w:r w:rsidR="008C6875">
        <w:t>però</w:t>
      </w:r>
      <w:r w:rsidR="00DA34D6">
        <w:t>,</w:t>
      </w:r>
      <w:r w:rsidR="008C6875">
        <w:t xml:space="preserve"> Johnny non muore; ma - con una</w:t>
      </w:r>
      <w:r w:rsidR="0081687C">
        <w:t xml:space="preserve"> </w:t>
      </w:r>
      <w:r w:rsidR="00127D6B" w:rsidRPr="00127D6B">
        <w:rPr>
          <w:i/>
          <w:iCs/>
        </w:rPr>
        <w:t>fortunata</w:t>
      </w:r>
      <w:r w:rsidR="00127D6B">
        <w:t xml:space="preserve"> </w:t>
      </w:r>
      <w:r w:rsidR="008C6875" w:rsidRPr="008C6875">
        <w:rPr>
          <w:i/>
          <w:iCs/>
        </w:rPr>
        <w:t>metafora</w:t>
      </w:r>
      <w:r w:rsidR="008C6875">
        <w:rPr>
          <w:i/>
          <w:iCs/>
        </w:rPr>
        <w:t xml:space="preserve"> </w:t>
      </w:r>
      <w:r w:rsidR="008C6875" w:rsidRPr="00622116">
        <w:rPr>
          <w:b/>
          <w:bCs/>
          <w:i/>
          <w:iCs/>
        </w:rPr>
        <w:t>-</w:t>
      </w:r>
      <w:r w:rsidR="008C6875" w:rsidRPr="00622116">
        <w:rPr>
          <w:b/>
          <w:bCs/>
        </w:rPr>
        <w:t xml:space="preserve"> </w:t>
      </w:r>
      <w:r w:rsidR="008C6875">
        <w:t xml:space="preserve">s’identifica </w:t>
      </w:r>
      <w:r w:rsidR="00AF6312">
        <w:t>co</w:t>
      </w:r>
      <w:r w:rsidR="000E1F45">
        <w:t xml:space="preserve">n </w:t>
      </w:r>
      <w:r w:rsidR="000E1F45" w:rsidRPr="000E1F45">
        <w:rPr>
          <w:i/>
          <w:iCs/>
        </w:rPr>
        <w:t>i</w:t>
      </w:r>
      <w:r w:rsidR="00804349">
        <w:rPr>
          <w:i/>
          <w:iCs/>
        </w:rPr>
        <w:t>l</w:t>
      </w:r>
      <w:r w:rsidR="008C6875">
        <w:t xml:space="preserve"> </w:t>
      </w:r>
      <w:r w:rsidR="00466F1E" w:rsidRPr="008C6875">
        <w:rPr>
          <w:i/>
          <w:iCs/>
        </w:rPr>
        <w:t>passer</w:t>
      </w:r>
      <w:r w:rsidR="00804349">
        <w:rPr>
          <w:i/>
          <w:iCs/>
        </w:rPr>
        <w:t>o</w:t>
      </w:r>
      <w:r w:rsidR="00466F1E">
        <w:t xml:space="preserve"> </w:t>
      </w:r>
      <w:r w:rsidR="00466F1E" w:rsidRPr="0081687C">
        <w:rPr>
          <w:i/>
          <w:iCs/>
        </w:rPr>
        <w:t>che resist</w:t>
      </w:r>
      <w:r w:rsidR="00804349">
        <w:rPr>
          <w:i/>
          <w:iCs/>
        </w:rPr>
        <w:t>e</w:t>
      </w:r>
      <w:r w:rsidR="00D94C65">
        <w:rPr>
          <w:i/>
          <w:iCs/>
        </w:rPr>
        <w:t xml:space="preserve"> al freddo dell’inverno</w:t>
      </w:r>
      <w:r w:rsidR="00804349">
        <w:rPr>
          <w:i/>
          <w:iCs/>
        </w:rPr>
        <w:t>,</w:t>
      </w:r>
      <w:r w:rsidR="00D94C65">
        <w:rPr>
          <w:i/>
          <w:iCs/>
        </w:rPr>
        <w:t xml:space="preserve"> </w:t>
      </w:r>
      <w:r w:rsidR="000E1F45">
        <w:rPr>
          <w:i/>
          <w:iCs/>
        </w:rPr>
        <w:t>perché almeno uno di loro possa</w:t>
      </w:r>
      <w:r w:rsidR="00D94C65">
        <w:rPr>
          <w:i/>
          <w:iCs/>
        </w:rPr>
        <w:t xml:space="preserve"> librarsi libero e felice a primavera</w:t>
      </w:r>
      <w:r w:rsidR="00D94C65">
        <w:t>.</w:t>
      </w:r>
      <w:r w:rsidR="000E1F45">
        <w:t xml:space="preserve"> </w:t>
      </w:r>
      <w:r>
        <w:t>“</w:t>
      </w:r>
      <w:r w:rsidR="00D94C65">
        <w:t>E pensò che forse un partigiano sarebbe stato come lui ritto sull’ultima collina, guardando la città e pensando lo stesso di lui e della sua notizia, la sera del giorno della sua morte. Ecco l’importante: che ne restasse sempre uno</w:t>
      </w:r>
      <w:r w:rsidR="002C743B">
        <w:t>”.</w:t>
      </w:r>
    </w:p>
    <w:p w14:paraId="0EE13693" w14:textId="7D629887" w:rsidR="0038380D" w:rsidRDefault="0038380D" w:rsidP="006C5571">
      <w:pPr>
        <w:jc w:val="both"/>
      </w:pPr>
    </w:p>
    <w:p w14:paraId="770E4FD0" w14:textId="77777777" w:rsidR="00D94C65" w:rsidRDefault="00D94C65" w:rsidP="006C5571">
      <w:pPr>
        <w:jc w:val="both"/>
      </w:pPr>
    </w:p>
    <w:p w14:paraId="38261195" w14:textId="12338321" w:rsidR="0038380D" w:rsidRPr="0008665C" w:rsidRDefault="0008665C" w:rsidP="0008665C">
      <w:pPr>
        <w:ind w:left="708"/>
        <w:jc w:val="both"/>
      </w:pPr>
      <w:r w:rsidRPr="0008665C">
        <w:t xml:space="preserve">Il </w:t>
      </w:r>
      <w:r w:rsidRPr="00904AF0">
        <w:rPr>
          <w:b/>
          <w:bCs/>
          <w:i/>
          <w:iCs/>
        </w:rPr>
        <w:t xml:space="preserve">25 </w:t>
      </w:r>
      <w:r w:rsidR="00882712">
        <w:rPr>
          <w:b/>
          <w:bCs/>
          <w:i/>
          <w:iCs/>
        </w:rPr>
        <w:t>a</w:t>
      </w:r>
      <w:r w:rsidRPr="00904AF0">
        <w:rPr>
          <w:b/>
          <w:bCs/>
          <w:i/>
          <w:iCs/>
        </w:rPr>
        <w:t>prile</w:t>
      </w:r>
      <w:r w:rsidRPr="0008665C">
        <w:rPr>
          <w:b/>
          <w:bCs/>
        </w:rPr>
        <w:t>,</w:t>
      </w:r>
      <w:r w:rsidRPr="0008665C">
        <w:t xml:space="preserve"> </w:t>
      </w:r>
      <w:r w:rsidRPr="0008665C">
        <w:rPr>
          <w:b/>
          <w:bCs/>
        </w:rPr>
        <w:t>Anniversario della Liberazione,</w:t>
      </w:r>
      <w:r w:rsidRPr="0008665C">
        <w:t xml:space="preserve"> </w:t>
      </w:r>
      <w:r w:rsidRPr="0008665C">
        <w:rPr>
          <w:b/>
          <w:bCs/>
        </w:rPr>
        <w:t>è oggi</w:t>
      </w:r>
      <w:r w:rsidRPr="0008665C">
        <w:t xml:space="preserve"> </w:t>
      </w:r>
      <w:r w:rsidRPr="0008665C">
        <w:rPr>
          <w:b/>
          <w:bCs/>
        </w:rPr>
        <w:t xml:space="preserve">la più importante </w:t>
      </w:r>
      <w:r w:rsidR="00904AF0" w:rsidRPr="00904AF0">
        <w:rPr>
          <w:b/>
          <w:bCs/>
          <w:i/>
          <w:iCs/>
        </w:rPr>
        <w:t>fest</w:t>
      </w:r>
      <w:r w:rsidR="00904AF0">
        <w:rPr>
          <w:b/>
          <w:bCs/>
          <w:i/>
          <w:iCs/>
        </w:rPr>
        <w:t>ività</w:t>
      </w:r>
      <w:r w:rsidR="00904AF0" w:rsidRPr="00904AF0">
        <w:rPr>
          <w:b/>
          <w:bCs/>
          <w:i/>
          <w:iCs/>
        </w:rPr>
        <w:t xml:space="preserve"> civile della </w:t>
      </w:r>
      <w:r w:rsidR="00904AF0">
        <w:rPr>
          <w:b/>
          <w:bCs/>
          <w:i/>
          <w:iCs/>
        </w:rPr>
        <w:t>N</w:t>
      </w:r>
      <w:r w:rsidR="00904AF0" w:rsidRPr="00904AF0">
        <w:rPr>
          <w:b/>
          <w:bCs/>
          <w:i/>
          <w:iCs/>
        </w:rPr>
        <w:t>azione</w:t>
      </w:r>
      <w:r w:rsidRPr="0008665C">
        <w:rPr>
          <w:b/>
          <w:bCs/>
        </w:rPr>
        <w:t xml:space="preserve">, in cui si commemora la </w:t>
      </w:r>
      <w:r w:rsidRPr="00904AF0">
        <w:rPr>
          <w:b/>
          <w:bCs/>
          <w:i/>
          <w:iCs/>
        </w:rPr>
        <w:t>resurrezione dell’Italia alla libertà</w:t>
      </w:r>
      <w:r w:rsidRPr="0008665C">
        <w:rPr>
          <w:b/>
          <w:bCs/>
        </w:rPr>
        <w:t xml:space="preserve">, premessa della sua rifondazione come </w:t>
      </w:r>
      <w:r w:rsidR="00904AF0" w:rsidRPr="0008665C">
        <w:rPr>
          <w:b/>
          <w:bCs/>
        </w:rPr>
        <w:t>REPUBBLICA DEMOCRATICA</w:t>
      </w:r>
      <w:r w:rsidRPr="0008665C">
        <w:rPr>
          <w:b/>
          <w:bCs/>
        </w:rPr>
        <w:t>.</w:t>
      </w:r>
    </w:p>
    <w:p w14:paraId="569DC713" w14:textId="77777777" w:rsidR="00A54D01" w:rsidRDefault="00A54D01" w:rsidP="006C5571">
      <w:pPr>
        <w:jc w:val="both"/>
        <w:rPr>
          <w:b/>
          <w:bCs/>
        </w:rPr>
      </w:pPr>
    </w:p>
    <w:p w14:paraId="1262776F" w14:textId="77777777" w:rsidR="0008665C" w:rsidRDefault="0008665C" w:rsidP="006C5571">
      <w:pPr>
        <w:jc w:val="both"/>
        <w:rPr>
          <w:b/>
          <w:bCs/>
        </w:rPr>
      </w:pPr>
    </w:p>
    <w:p w14:paraId="1B10B336" w14:textId="77777777" w:rsidR="002C743B" w:rsidRDefault="002C743B" w:rsidP="006C5571">
      <w:pPr>
        <w:jc w:val="both"/>
        <w:rPr>
          <w:b/>
          <w:bCs/>
        </w:rPr>
      </w:pPr>
    </w:p>
    <w:p w14:paraId="0B4C197B" w14:textId="7A8EE2C0" w:rsidR="0038380D" w:rsidRDefault="00D63AF8" w:rsidP="006C5571">
      <w:pPr>
        <w:jc w:val="both"/>
        <w:rPr>
          <w:b/>
          <w:bCs/>
        </w:rPr>
      </w:pPr>
      <w:r w:rsidRPr="00D63AF8">
        <w:rPr>
          <w:b/>
          <w:bCs/>
        </w:rPr>
        <w:t>IL CONTESTO</w:t>
      </w:r>
    </w:p>
    <w:p w14:paraId="15FE7634" w14:textId="77777777" w:rsidR="00D63AF8" w:rsidRPr="00D63AF8" w:rsidRDefault="00D63AF8" w:rsidP="006C5571">
      <w:pPr>
        <w:jc w:val="both"/>
        <w:rPr>
          <w:b/>
          <w:bCs/>
        </w:rPr>
      </w:pPr>
    </w:p>
    <w:p w14:paraId="0D4B1B23" w14:textId="798A6B6A" w:rsidR="00E248A6" w:rsidRPr="00F67060" w:rsidRDefault="00913755" w:rsidP="005B483D">
      <w:pPr>
        <w:pStyle w:val="Paragrafoelenco"/>
        <w:numPr>
          <w:ilvl w:val="0"/>
          <w:numId w:val="1"/>
        </w:numPr>
        <w:jc w:val="both"/>
      </w:pPr>
      <w:r w:rsidRPr="005B483D">
        <w:rPr>
          <w:b/>
          <w:bCs/>
        </w:rPr>
        <w:t xml:space="preserve">In che modo le </w:t>
      </w:r>
      <w:r w:rsidR="00077C82" w:rsidRPr="005B483D">
        <w:rPr>
          <w:b/>
          <w:bCs/>
          <w:i/>
          <w:iCs/>
        </w:rPr>
        <w:t>tr</w:t>
      </w:r>
      <w:r w:rsidR="009A0490" w:rsidRPr="005B483D">
        <w:rPr>
          <w:b/>
          <w:bCs/>
          <w:i/>
          <w:iCs/>
        </w:rPr>
        <w:t>agiche</w:t>
      </w:r>
      <w:r w:rsidR="00761B6C" w:rsidRPr="005B483D">
        <w:rPr>
          <w:b/>
          <w:bCs/>
          <w:i/>
          <w:iCs/>
        </w:rPr>
        <w:t xml:space="preserve"> </w:t>
      </w:r>
      <w:r w:rsidRPr="005B483D">
        <w:rPr>
          <w:b/>
          <w:bCs/>
          <w:i/>
          <w:iCs/>
        </w:rPr>
        <w:t>circostanze storiche</w:t>
      </w:r>
      <w:r w:rsidRPr="005B483D">
        <w:rPr>
          <w:b/>
          <w:bCs/>
        </w:rPr>
        <w:t xml:space="preserve"> di quegli anni contribuiscono a creare quel </w:t>
      </w:r>
      <w:r w:rsidRPr="005B483D">
        <w:rPr>
          <w:b/>
          <w:bCs/>
          <w:i/>
          <w:iCs/>
        </w:rPr>
        <w:t>senso del Fato</w:t>
      </w:r>
      <w:r w:rsidRPr="005B483D">
        <w:rPr>
          <w:b/>
          <w:bCs/>
        </w:rPr>
        <w:t xml:space="preserve"> che permea di sé</w:t>
      </w:r>
      <w:r w:rsidR="00F1498E" w:rsidRPr="005B483D">
        <w:rPr>
          <w:b/>
          <w:bCs/>
        </w:rPr>
        <w:t xml:space="preserve"> tutta la</w:t>
      </w:r>
      <w:r w:rsidR="00DA4F83" w:rsidRPr="005B483D">
        <w:rPr>
          <w:b/>
          <w:bCs/>
        </w:rPr>
        <w:t xml:space="preserve"> vicenda</w:t>
      </w:r>
      <w:r w:rsidRPr="005B483D">
        <w:rPr>
          <w:b/>
          <w:bCs/>
        </w:rPr>
        <w:t>?</w:t>
      </w:r>
    </w:p>
    <w:p w14:paraId="1570D456" w14:textId="77777777" w:rsidR="00913755" w:rsidRPr="00913755" w:rsidRDefault="00913755" w:rsidP="006C5571">
      <w:pPr>
        <w:jc w:val="both"/>
        <w:rPr>
          <w:b/>
          <w:bCs/>
        </w:rPr>
      </w:pPr>
    </w:p>
    <w:p w14:paraId="7DF27644" w14:textId="60A6459B" w:rsidR="00622116" w:rsidRDefault="00913755" w:rsidP="005B483D">
      <w:pPr>
        <w:ind w:left="708"/>
        <w:jc w:val="both"/>
      </w:pPr>
      <w:r>
        <w:t xml:space="preserve">Il </w:t>
      </w:r>
      <w:r w:rsidR="009226E9" w:rsidRPr="00913755">
        <w:rPr>
          <w:i/>
          <w:iCs/>
        </w:rPr>
        <w:t>senso del Fato</w:t>
      </w:r>
      <w:r w:rsidR="001E7967">
        <w:t xml:space="preserve"> incombe </w:t>
      </w:r>
      <w:r>
        <w:t>ad ogni passo</w:t>
      </w:r>
      <w:r w:rsidR="00F1498E">
        <w:t xml:space="preserve"> sulla</w:t>
      </w:r>
      <w:r w:rsidR="00DA4F83">
        <w:t xml:space="preserve"> vicenda</w:t>
      </w:r>
      <w:r w:rsidR="009226E9">
        <w:t xml:space="preserve">, </w:t>
      </w:r>
      <w:r w:rsidR="006A5654">
        <w:t>perché</w:t>
      </w:r>
      <w:r w:rsidR="00F1498E">
        <w:t xml:space="preserve"> </w:t>
      </w:r>
      <w:r w:rsidR="006A5654">
        <w:t>i</w:t>
      </w:r>
      <w:r w:rsidR="009226E9">
        <w:t xml:space="preserve"> personaggi di Fenoglio</w:t>
      </w:r>
      <w:r w:rsidR="006A5654">
        <w:t xml:space="preserve"> </w:t>
      </w:r>
      <w:r w:rsidR="00FE12EB">
        <w:t xml:space="preserve">sanno bene </w:t>
      </w:r>
      <w:r w:rsidR="00A54D01">
        <w:t xml:space="preserve">di trovarsi coinvolti in un </w:t>
      </w:r>
      <w:r w:rsidR="00E1503F" w:rsidRPr="002A136E">
        <w:rPr>
          <w:i/>
          <w:iCs/>
        </w:rPr>
        <w:t xml:space="preserve">tragico </w:t>
      </w:r>
      <w:r w:rsidR="009226E9" w:rsidRPr="002A136E">
        <w:rPr>
          <w:i/>
          <w:iCs/>
        </w:rPr>
        <w:t>destino</w:t>
      </w:r>
      <w:r w:rsidR="0045190B">
        <w:t>, non scelto da loro.</w:t>
      </w:r>
    </w:p>
    <w:p w14:paraId="56873DDD" w14:textId="4D666A91" w:rsidR="00EF1241" w:rsidRPr="009760E1" w:rsidRDefault="00BE75FD" w:rsidP="005B483D">
      <w:pPr>
        <w:ind w:left="708"/>
        <w:jc w:val="both"/>
        <w:rPr>
          <w:i/>
          <w:iCs/>
        </w:rPr>
      </w:pPr>
      <w:r>
        <w:t>N</w:t>
      </w:r>
      <w:r w:rsidR="002A136E">
        <w:t xml:space="preserve">ati sotto il fascismo, </w:t>
      </w:r>
      <w:r w:rsidR="009760E1">
        <w:t xml:space="preserve">gl’Italiani, </w:t>
      </w:r>
      <w:r w:rsidR="009226E9">
        <w:t xml:space="preserve">che </w:t>
      </w:r>
      <w:r w:rsidR="00E248A6">
        <w:t xml:space="preserve">negli anni </w:t>
      </w:r>
      <w:r w:rsidR="002B0958">
        <w:t xml:space="preserve">’40 </w:t>
      </w:r>
      <w:r w:rsidR="009226E9">
        <w:t>hanno vent</w:t>
      </w:r>
      <w:r w:rsidR="009760E1">
        <w:t>’anni,</w:t>
      </w:r>
      <w:r w:rsidR="009226E9">
        <w:t xml:space="preserve"> </w:t>
      </w:r>
      <w:r w:rsidR="002A136E" w:rsidRPr="005E4A8B">
        <w:rPr>
          <w:i/>
          <w:iCs/>
        </w:rPr>
        <w:t xml:space="preserve">sono stati </w:t>
      </w:r>
      <w:r w:rsidR="009226E9" w:rsidRPr="005E4A8B">
        <w:rPr>
          <w:i/>
          <w:iCs/>
        </w:rPr>
        <w:t>travolt</w:t>
      </w:r>
      <w:r w:rsidR="002A136E" w:rsidRPr="005E4A8B">
        <w:rPr>
          <w:i/>
          <w:iCs/>
        </w:rPr>
        <w:t>i</w:t>
      </w:r>
      <w:r w:rsidR="009226E9" w:rsidRPr="005E4A8B">
        <w:rPr>
          <w:i/>
          <w:iCs/>
        </w:rPr>
        <w:t xml:space="preserve"> da una</w:t>
      </w:r>
      <w:r w:rsidR="009226E9">
        <w:t xml:space="preserve"> </w:t>
      </w:r>
      <w:r w:rsidR="009226E9" w:rsidRPr="005E4A8B">
        <w:rPr>
          <w:i/>
          <w:iCs/>
        </w:rPr>
        <w:t xml:space="preserve">guerra </w:t>
      </w:r>
      <w:r w:rsidR="00101907">
        <w:rPr>
          <w:i/>
          <w:iCs/>
        </w:rPr>
        <w:t xml:space="preserve">disastrosa </w:t>
      </w:r>
      <w:r w:rsidR="00913755">
        <w:t xml:space="preserve">condotta </w:t>
      </w:r>
      <w:r w:rsidR="001E7967">
        <w:t>a</w:t>
      </w:r>
      <w:r w:rsidR="002F5826">
        <w:t>l</w:t>
      </w:r>
      <w:r w:rsidR="001E7967">
        <w:t xml:space="preserve"> fianco della Germania nazista</w:t>
      </w:r>
      <w:r w:rsidR="00EA662A">
        <w:t>.</w:t>
      </w:r>
      <w:r w:rsidR="001E7967">
        <w:t xml:space="preserve"> </w:t>
      </w:r>
      <w:r w:rsidR="00EA662A" w:rsidRPr="00EA662A">
        <w:rPr>
          <w:i/>
          <w:iCs/>
        </w:rPr>
        <w:t>P</w:t>
      </w:r>
      <w:r w:rsidR="002A136E" w:rsidRPr="00EA662A">
        <w:rPr>
          <w:i/>
          <w:iCs/>
        </w:rPr>
        <w:t>oi</w:t>
      </w:r>
      <w:r w:rsidR="002A136E">
        <w:t xml:space="preserve">, dopo </w:t>
      </w:r>
      <w:r w:rsidR="00C17C76">
        <w:t>il collasso del</w:t>
      </w:r>
      <w:r w:rsidR="00EA662A">
        <w:t>l’esercito,</w:t>
      </w:r>
      <w:r w:rsidR="00C17C76">
        <w:t xml:space="preserve"> </w:t>
      </w:r>
      <w:r w:rsidR="00EF1241">
        <w:t xml:space="preserve">la </w:t>
      </w:r>
      <w:r w:rsidR="00EF5049">
        <w:t>“</w:t>
      </w:r>
      <w:r w:rsidR="00EF1241">
        <w:t>fuga ingloriosa</w:t>
      </w:r>
      <w:r w:rsidR="00EF5049">
        <w:t>”</w:t>
      </w:r>
      <w:r w:rsidR="001B26D5">
        <w:rPr>
          <w:vertAlign w:val="superscript"/>
        </w:rPr>
        <w:t>4</w:t>
      </w:r>
      <w:r w:rsidR="00EA662A">
        <w:t xml:space="preserve"> </w:t>
      </w:r>
      <w:r w:rsidR="00EF1241">
        <w:t xml:space="preserve">del </w:t>
      </w:r>
      <w:r w:rsidR="00384872">
        <w:t>r</w:t>
      </w:r>
      <w:r w:rsidR="00EF1241">
        <w:t>e e di Badoglio</w:t>
      </w:r>
      <w:r w:rsidR="00E1503F">
        <w:rPr>
          <w:vertAlign w:val="superscript"/>
        </w:rPr>
        <w:t xml:space="preserve"> </w:t>
      </w:r>
      <w:r w:rsidR="00EF1241">
        <w:t xml:space="preserve">e il </w:t>
      </w:r>
      <w:r w:rsidR="00913755">
        <w:t xml:space="preserve">passaggio </w:t>
      </w:r>
      <w:r w:rsidR="00EF1241">
        <w:t>nel campo de</w:t>
      </w:r>
      <w:r w:rsidR="002A136E">
        <w:t>gl</w:t>
      </w:r>
      <w:r>
        <w:t xml:space="preserve">i </w:t>
      </w:r>
      <w:r w:rsidR="002A136E">
        <w:t xml:space="preserve">Alleati, </w:t>
      </w:r>
      <w:r w:rsidR="002A136E" w:rsidRPr="005E4A8B">
        <w:rPr>
          <w:i/>
          <w:iCs/>
        </w:rPr>
        <w:t xml:space="preserve">si sono </w:t>
      </w:r>
      <w:r w:rsidR="005E4A8B" w:rsidRPr="005E4A8B">
        <w:rPr>
          <w:i/>
          <w:iCs/>
        </w:rPr>
        <w:t>ri</w:t>
      </w:r>
      <w:r w:rsidR="002A136E" w:rsidRPr="005E4A8B">
        <w:rPr>
          <w:i/>
          <w:iCs/>
        </w:rPr>
        <w:t xml:space="preserve">trovati </w:t>
      </w:r>
      <w:r w:rsidR="001E7967" w:rsidRPr="005E4A8B">
        <w:rPr>
          <w:i/>
          <w:iCs/>
        </w:rPr>
        <w:t xml:space="preserve">a </w:t>
      </w:r>
      <w:r w:rsidR="00C97419">
        <w:rPr>
          <w:i/>
          <w:iCs/>
        </w:rPr>
        <w:t xml:space="preserve">dover </w:t>
      </w:r>
      <w:r w:rsidR="001E7967" w:rsidRPr="005E4A8B">
        <w:rPr>
          <w:i/>
          <w:iCs/>
        </w:rPr>
        <w:t>fronteggiare un’</w:t>
      </w:r>
      <w:r w:rsidR="009226E9" w:rsidRPr="005E4A8B">
        <w:rPr>
          <w:i/>
          <w:iCs/>
        </w:rPr>
        <w:t>occupazione-sterminio</w:t>
      </w:r>
      <w:r w:rsidR="009226E9">
        <w:t xml:space="preserve"> </w:t>
      </w:r>
      <w:r w:rsidR="002A136E">
        <w:t xml:space="preserve">che non risparmia neppure la popolazione civile… </w:t>
      </w:r>
    </w:p>
    <w:p w14:paraId="27113276" w14:textId="77777777" w:rsidR="00EA662A" w:rsidRDefault="00401EAF" w:rsidP="005B483D">
      <w:pPr>
        <w:ind w:left="708"/>
        <w:jc w:val="both"/>
      </w:pPr>
      <w:r>
        <w:t xml:space="preserve">Di fronte a </w:t>
      </w:r>
      <w:r w:rsidR="00622116" w:rsidRPr="00622116">
        <w:rPr>
          <w:i/>
          <w:iCs/>
        </w:rPr>
        <w:t>tanta</w:t>
      </w:r>
      <w:r w:rsidR="00622116">
        <w:t xml:space="preserve"> </w:t>
      </w:r>
      <w:r w:rsidR="00EF5049" w:rsidRPr="00EF5049">
        <w:rPr>
          <w:i/>
          <w:iCs/>
        </w:rPr>
        <w:t>barbarie</w:t>
      </w:r>
      <w:r>
        <w:t xml:space="preserve">, la </w:t>
      </w:r>
      <w:r w:rsidR="0046145C" w:rsidRPr="00C66F2F">
        <w:rPr>
          <w:i/>
          <w:iCs/>
        </w:rPr>
        <w:t>coscienza morale</w:t>
      </w:r>
      <w:r w:rsidR="0046145C">
        <w:t xml:space="preserve"> </w:t>
      </w:r>
      <w:r>
        <w:t>chiede</w:t>
      </w:r>
      <w:r w:rsidR="009760E1">
        <w:t xml:space="preserve"> loro </w:t>
      </w:r>
      <w:r>
        <w:t xml:space="preserve">– come un tempo ai Greci di fronte alla barbarie dei Persiani – di compiere </w:t>
      </w:r>
      <w:r w:rsidR="001E7967" w:rsidRPr="005E4A8B">
        <w:rPr>
          <w:i/>
          <w:iCs/>
        </w:rPr>
        <w:t xml:space="preserve">quel </w:t>
      </w:r>
      <w:r w:rsidR="003974A6" w:rsidRPr="005E4A8B">
        <w:rPr>
          <w:i/>
          <w:iCs/>
        </w:rPr>
        <w:t>DOVERE DI RESISTENZA</w:t>
      </w:r>
      <w:r w:rsidR="003974A6">
        <w:rPr>
          <w:i/>
          <w:iCs/>
        </w:rPr>
        <w:t xml:space="preserve"> </w:t>
      </w:r>
      <w:r>
        <w:rPr>
          <w:i/>
          <w:iCs/>
        </w:rPr>
        <w:t>senza il quale non c’è dignità</w:t>
      </w:r>
      <w:r w:rsidR="001E7967">
        <w:t xml:space="preserve">, </w:t>
      </w:r>
      <w:r w:rsidR="006A5654">
        <w:t xml:space="preserve">anche </w:t>
      </w:r>
      <w:r w:rsidR="00CB5CDB">
        <w:t xml:space="preserve">a costo di </w:t>
      </w:r>
      <w:r w:rsidR="001E7967">
        <w:t>andare incontro</w:t>
      </w:r>
      <w:r w:rsidR="00E248A6">
        <w:t xml:space="preserve"> al</w:t>
      </w:r>
      <w:r w:rsidR="00CB5CDB">
        <w:t xml:space="preserve">la </w:t>
      </w:r>
      <w:r w:rsidR="00E248A6">
        <w:t>morte.</w:t>
      </w:r>
      <w:r w:rsidR="00913755">
        <w:t xml:space="preserve"> </w:t>
      </w:r>
    </w:p>
    <w:p w14:paraId="2A1D67B8" w14:textId="3AEEA903" w:rsidR="002C743B" w:rsidRDefault="00913755" w:rsidP="00D94C65">
      <w:pPr>
        <w:ind w:left="708"/>
        <w:jc w:val="both"/>
      </w:pPr>
      <w:r>
        <w:t xml:space="preserve">Ma questo </w:t>
      </w:r>
      <w:r w:rsidRPr="0046145C">
        <w:rPr>
          <w:i/>
          <w:iCs/>
        </w:rPr>
        <w:t xml:space="preserve">è il prezzo </w:t>
      </w:r>
      <w:r w:rsidR="00F1498E" w:rsidRPr="0046145C">
        <w:rPr>
          <w:i/>
          <w:iCs/>
        </w:rPr>
        <w:t xml:space="preserve">della </w:t>
      </w:r>
      <w:r w:rsidR="0046145C" w:rsidRPr="0046145C">
        <w:rPr>
          <w:i/>
          <w:iCs/>
        </w:rPr>
        <w:t>LIBERTÀ</w:t>
      </w:r>
      <w:r w:rsidR="00F1498E" w:rsidRPr="0046145C">
        <w:rPr>
          <w:i/>
          <w:iCs/>
        </w:rPr>
        <w:t xml:space="preserve">, </w:t>
      </w:r>
      <w:r w:rsidRPr="0046145C">
        <w:rPr>
          <w:i/>
          <w:iCs/>
        </w:rPr>
        <w:t xml:space="preserve">della </w:t>
      </w:r>
      <w:r w:rsidR="0046145C" w:rsidRPr="0046145C">
        <w:rPr>
          <w:i/>
          <w:iCs/>
        </w:rPr>
        <w:t>PACE</w:t>
      </w:r>
      <w:r w:rsidR="00F1498E" w:rsidRPr="0046145C">
        <w:rPr>
          <w:i/>
          <w:iCs/>
        </w:rPr>
        <w:t xml:space="preserve"> e</w:t>
      </w:r>
      <w:r w:rsidRPr="0046145C">
        <w:rPr>
          <w:i/>
          <w:iCs/>
        </w:rPr>
        <w:t xml:space="preserve"> del </w:t>
      </w:r>
      <w:r w:rsidR="0046145C" w:rsidRPr="0046145C">
        <w:rPr>
          <w:i/>
          <w:iCs/>
        </w:rPr>
        <w:t>LAVORO</w:t>
      </w:r>
      <w:r w:rsidRPr="0046145C">
        <w:rPr>
          <w:i/>
          <w:iCs/>
        </w:rPr>
        <w:t>,</w:t>
      </w:r>
      <w:r>
        <w:t xml:space="preserve"> ossia di tutte quelle cose che rendono la vita degna di essere vissuta</w:t>
      </w:r>
      <w:r w:rsidR="00CE1232">
        <w:rPr>
          <w:vertAlign w:val="superscript"/>
        </w:rPr>
        <w:t>5</w:t>
      </w:r>
      <w:r w:rsidR="00D94C65">
        <w:t>.</w:t>
      </w:r>
    </w:p>
    <w:p w14:paraId="782CC0DA" w14:textId="77777777" w:rsidR="00D94C65" w:rsidRPr="00D94C65" w:rsidRDefault="00D94C65" w:rsidP="00D94C65">
      <w:pPr>
        <w:ind w:left="708"/>
        <w:jc w:val="both"/>
      </w:pPr>
    </w:p>
    <w:p w14:paraId="461C6C75" w14:textId="7DC8F8C3" w:rsidR="00A54D01" w:rsidRDefault="002C743B" w:rsidP="006C5571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</w:t>
      </w:r>
    </w:p>
    <w:p w14:paraId="3A0E3F02" w14:textId="77777777" w:rsidR="00E1503F" w:rsidRDefault="00E1503F" w:rsidP="006C5571">
      <w:pPr>
        <w:jc w:val="both"/>
        <w:rPr>
          <w:b/>
          <w:bCs/>
        </w:rPr>
      </w:pPr>
    </w:p>
    <w:p w14:paraId="10CB3E49" w14:textId="02F98920" w:rsidR="00F46C7B" w:rsidRDefault="00F46C7B" w:rsidP="006C5571">
      <w:pPr>
        <w:jc w:val="both"/>
        <w:rPr>
          <w:b/>
          <w:bCs/>
        </w:rPr>
      </w:pPr>
      <w:r>
        <w:rPr>
          <w:b/>
          <w:bCs/>
        </w:rPr>
        <w:t>APPROFONDIMENTI</w:t>
      </w:r>
    </w:p>
    <w:p w14:paraId="48126C77" w14:textId="77777777" w:rsidR="00861586" w:rsidRDefault="00861586" w:rsidP="006C5571">
      <w:pPr>
        <w:jc w:val="both"/>
        <w:rPr>
          <w:b/>
          <w:bCs/>
        </w:rPr>
      </w:pPr>
    </w:p>
    <w:p w14:paraId="2D6B70F5" w14:textId="58968087" w:rsidR="0008665C" w:rsidRPr="001E6C01" w:rsidRDefault="00861586" w:rsidP="00063BAC">
      <w:pPr>
        <w:pStyle w:val="Paragrafoelenco"/>
        <w:numPr>
          <w:ilvl w:val="0"/>
          <w:numId w:val="1"/>
        </w:numPr>
        <w:jc w:val="both"/>
        <w:rPr>
          <w:b/>
          <w:bCs/>
        </w:rPr>
      </w:pPr>
      <w:r w:rsidRPr="001E6C01">
        <w:rPr>
          <w:b/>
          <w:bCs/>
        </w:rPr>
        <w:t xml:space="preserve">Anche </w:t>
      </w:r>
      <w:r w:rsidR="00F2664E" w:rsidRPr="001E6C01">
        <w:rPr>
          <w:b/>
          <w:bCs/>
          <w:i/>
          <w:iCs/>
        </w:rPr>
        <w:t>Se questo è un uomo</w:t>
      </w:r>
      <w:r w:rsidR="00F2664E" w:rsidRPr="001E6C01">
        <w:rPr>
          <w:b/>
          <w:bCs/>
        </w:rPr>
        <w:t xml:space="preserve"> </w:t>
      </w:r>
      <w:r w:rsidR="000E27E4" w:rsidRPr="001E6C01">
        <w:rPr>
          <w:b/>
          <w:bCs/>
        </w:rPr>
        <w:t>(1947</w:t>
      </w:r>
      <w:r w:rsidR="001B26D5">
        <w:rPr>
          <w:b/>
          <w:bCs/>
        </w:rPr>
        <w:t>)</w:t>
      </w:r>
      <w:r w:rsidR="00856EEF">
        <w:rPr>
          <w:b/>
          <w:bCs/>
        </w:rPr>
        <w:t xml:space="preserve"> del</w:t>
      </w:r>
      <w:r w:rsidR="00F2664E" w:rsidRPr="001E6C01">
        <w:rPr>
          <w:b/>
          <w:bCs/>
        </w:rPr>
        <w:t xml:space="preserve"> torinese Primo Levi, in cui </w:t>
      </w:r>
      <w:r w:rsidR="001B26D5">
        <w:rPr>
          <w:b/>
          <w:bCs/>
        </w:rPr>
        <w:t xml:space="preserve">questi </w:t>
      </w:r>
      <w:r w:rsidR="002069C2" w:rsidRPr="001E6C01">
        <w:rPr>
          <w:b/>
          <w:bCs/>
        </w:rPr>
        <w:t xml:space="preserve">narra </w:t>
      </w:r>
      <w:r w:rsidR="00856EEF">
        <w:rPr>
          <w:b/>
          <w:bCs/>
        </w:rPr>
        <w:t xml:space="preserve">in prima persona </w:t>
      </w:r>
      <w:r w:rsidR="008D1B6A" w:rsidRPr="001E6C01">
        <w:rPr>
          <w:b/>
          <w:bCs/>
        </w:rPr>
        <w:t>l</w:t>
      </w:r>
      <w:r w:rsidR="00CB33B4" w:rsidRPr="001E6C01">
        <w:rPr>
          <w:b/>
          <w:bCs/>
        </w:rPr>
        <w:t>’atroce</w:t>
      </w:r>
      <w:r w:rsidR="00B57AB8" w:rsidRPr="001E6C01">
        <w:rPr>
          <w:b/>
          <w:bCs/>
        </w:rPr>
        <w:t xml:space="preserve"> </w:t>
      </w:r>
      <w:r w:rsidRPr="001E6C01">
        <w:rPr>
          <w:b/>
          <w:bCs/>
        </w:rPr>
        <w:t xml:space="preserve">esperienza del </w:t>
      </w:r>
      <w:r w:rsidRPr="001E6C01">
        <w:rPr>
          <w:b/>
          <w:bCs/>
          <w:i/>
          <w:iCs/>
        </w:rPr>
        <w:t>lager</w:t>
      </w:r>
      <w:r w:rsidR="00CB33B4" w:rsidRPr="001E6C01">
        <w:rPr>
          <w:b/>
          <w:bCs/>
        </w:rPr>
        <w:t xml:space="preserve">, </w:t>
      </w:r>
      <w:r w:rsidRPr="001E6C01">
        <w:rPr>
          <w:b/>
          <w:bCs/>
        </w:rPr>
        <w:t xml:space="preserve">ripropone già dal titolo il </w:t>
      </w:r>
      <w:r w:rsidRPr="001E6C01">
        <w:rPr>
          <w:b/>
          <w:bCs/>
          <w:i/>
          <w:iCs/>
        </w:rPr>
        <w:t>tema della dignità umana</w:t>
      </w:r>
      <w:r w:rsidR="001E6C01">
        <w:rPr>
          <w:b/>
          <w:bCs/>
        </w:rPr>
        <w:t xml:space="preserve">. </w:t>
      </w:r>
      <w:r w:rsidR="00EA662A" w:rsidRPr="001E6C01">
        <w:rPr>
          <w:b/>
          <w:bCs/>
        </w:rPr>
        <w:t>Quindi</w:t>
      </w:r>
      <w:r w:rsidRPr="001E6C01">
        <w:rPr>
          <w:b/>
          <w:bCs/>
        </w:rPr>
        <w:t>, ne “</w:t>
      </w:r>
      <w:r w:rsidR="00E477D5" w:rsidRPr="001E6C01">
        <w:rPr>
          <w:b/>
          <w:bCs/>
        </w:rPr>
        <w:t xml:space="preserve">Il </w:t>
      </w:r>
      <w:r w:rsidRPr="001E6C01">
        <w:rPr>
          <w:b/>
          <w:bCs/>
        </w:rPr>
        <w:t>canto di Ulisse”</w:t>
      </w:r>
      <w:r w:rsidR="00E477D5" w:rsidRPr="001E6C01">
        <w:rPr>
          <w:b/>
          <w:bCs/>
        </w:rPr>
        <w:t xml:space="preserve"> (cap. XI)</w:t>
      </w:r>
      <w:r w:rsidRPr="001E6C01">
        <w:rPr>
          <w:b/>
          <w:bCs/>
        </w:rPr>
        <w:t>,</w:t>
      </w:r>
      <w:r w:rsidR="00651FE0" w:rsidRPr="001E6C01">
        <w:rPr>
          <w:b/>
          <w:bCs/>
        </w:rPr>
        <w:t xml:space="preserve"> </w:t>
      </w:r>
      <w:r w:rsidRPr="001E6C01">
        <w:rPr>
          <w:b/>
          <w:bCs/>
        </w:rPr>
        <w:t xml:space="preserve">il protagonista </w:t>
      </w:r>
      <w:r w:rsidR="000E27E4" w:rsidRPr="001E6C01">
        <w:rPr>
          <w:b/>
          <w:bCs/>
        </w:rPr>
        <w:t xml:space="preserve">trova </w:t>
      </w:r>
      <w:r w:rsidRPr="001E6C01">
        <w:rPr>
          <w:b/>
          <w:bCs/>
        </w:rPr>
        <w:t xml:space="preserve">la chiave per capire </w:t>
      </w:r>
      <w:r w:rsidRPr="001E6C01">
        <w:rPr>
          <w:b/>
          <w:bCs/>
          <w:i/>
          <w:iCs/>
        </w:rPr>
        <w:t>il senso della S</w:t>
      </w:r>
      <w:r w:rsidR="000A373A" w:rsidRPr="001E6C01">
        <w:rPr>
          <w:b/>
          <w:bCs/>
          <w:i/>
          <w:iCs/>
        </w:rPr>
        <w:t>hoah.</w:t>
      </w:r>
      <w:r w:rsidRPr="001E6C01">
        <w:rPr>
          <w:b/>
          <w:bCs/>
        </w:rPr>
        <w:t xml:space="preserve"> Di cosa si tratta?</w:t>
      </w:r>
    </w:p>
    <w:p w14:paraId="102B22CB" w14:textId="16416E95" w:rsidR="00861586" w:rsidRDefault="009D0F69" w:rsidP="0008665C">
      <w:pPr>
        <w:pStyle w:val="Paragrafoelenc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p. 3</w:t>
      </w:r>
      <w:r w:rsidR="00BA4C94">
        <w:rPr>
          <w:b/>
          <w:bCs/>
        </w:rPr>
        <w:t xml:space="preserve"> </w:t>
      </w:r>
      <w:r w:rsidR="001B26D5">
        <w:rPr>
          <w:b/>
          <w:bCs/>
        </w:rPr>
        <w:t xml:space="preserve"> </w:t>
      </w:r>
      <w:r w:rsidR="00BA4C94">
        <w:rPr>
          <w:b/>
          <w:bCs/>
        </w:rPr>
        <w:t xml:space="preserve">                                                                                                                                            </w:t>
      </w:r>
    </w:p>
    <w:p w14:paraId="06A3773A" w14:textId="4F2E508D" w:rsidR="005B483D" w:rsidRDefault="00222F2D" w:rsidP="00EA662A">
      <w:pPr>
        <w:ind w:left="708"/>
        <w:jc w:val="both"/>
      </w:pPr>
      <w:r w:rsidRPr="00323160">
        <w:lastRenderedPageBreak/>
        <w:t>In un</w:t>
      </w:r>
      <w:r w:rsidR="00BE1AA0">
        <w:t>’illuminante</w:t>
      </w:r>
      <w:r w:rsidR="000F5740">
        <w:t xml:space="preserve"> </w:t>
      </w:r>
      <w:r w:rsidRPr="00323160">
        <w:t xml:space="preserve">pagina di </w:t>
      </w:r>
      <w:r w:rsidRPr="00EA662A">
        <w:rPr>
          <w:i/>
          <w:iCs/>
        </w:rPr>
        <w:t>Se questo è un uomo</w:t>
      </w:r>
      <w:r w:rsidRPr="00323160">
        <w:t xml:space="preserve">, </w:t>
      </w:r>
      <w:r w:rsidR="00E31ED1">
        <w:t xml:space="preserve">Primo </w:t>
      </w:r>
      <w:r w:rsidRPr="00323160">
        <w:t>Levi</w:t>
      </w:r>
      <w:r w:rsidR="008E4323" w:rsidRPr="00323160">
        <w:t xml:space="preserve">, mentre è in attesa di caricarsi sulle spalle i bidoni con la brodaglia per la sua baracca, </w:t>
      </w:r>
      <w:r w:rsidRPr="00323160">
        <w:t xml:space="preserve">si sforza di ricordare e tradurre </w:t>
      </w:r>
      <w:r w:rsidR="00323160">
        <w:t xml:space="preserve">- </w:t>
      </w:r>
      <w:r w:rsidRPr="00323160">
        <w:t xml:space="preserve">per l’amico Jean (detto Pikolo) </w:t>
      </w:r>
      <w:r w:rsidR="00323160">
        <w:t xml:space="preserve">- </w:t>
      </w:r>
      <w:r w:rsidRPr="00323160">
        <w:rPr>
          <w:i/>
          <w:iCs/>
        </w:rPr>
        <w:t>il canto di Ulisse</w:t>
      </w:r>
      <w:r w:rsidR="00323160">
        <w:t xml:space="preserve">, </w:t>
      </w:r>
      <w:r w:rsidR="001E6C01">
        <w:t xml:space="preserve">non solo perché resuscita in loro il senso della </w:t>
      </w:r>
      <w:r w:rsidR="001E6C01" w:rsidRPr="001E6C01">
        <w:rPr>
          <w:i/>
          <w:iCs/>
        </w:rPr>
        <w:t>dignità perduta</w:t>
      </w:r>
      <w:r w:rsidR="001E6C01">
        <w:t xml:space="preserve"> (“fatti non foste a viver come bruti…” Inf. XXVI v</w:t>
      </w:r>
      <w:r w:rsidR="00F633A6">
        <w:t xml:space="preserve">. </w:t>
      </w:r>
      <w:r w:rsidR="001E6C01">
        <w:t xml:space="preserve">119); ma </w:t>
      </w:r>
      <w:r w:rsidRPr="00323160">
        <w:t xml:space="preserve">perché lì ha trovato </w:t>
      </w:r>
      <w:r w:rsidRPr="00323160">
        <w:rPr>
          <w:i/>
          <w:iCs/>
        </w:rPr>
        <w:t>la chiave della loro tragedia</w:t>
      </w:r>
      <w:r w:rsidR="005F0924" w:rsidRPr="00323160">
        <w:t>.</w:t>
      </w:r>
    </w:p>
    <w:p w14:paraId="3EE730DE" w14:textId="2E1B3E10" w:rsidR="00BA4C94" w:rsidRPr="004E23EE" w:rsidRDefault="00C97BAD" w:rsidP="004E23EE">
      <w:pPr>
        <w:ind w:left="708"/>
        <w:jc w:val="both"/>
      </w:pPr>
      <w:r>
        <w:t xml:space="preserve">Ad </w:t>
      </w:r>
      <w:r w:rsidRPr="00C97BAD">
        <w:rPr>
          <w:i/>
          <w:iCs/>
        </w:rPr>
        <w:t>Auschwitz</w:t>
      </w:r>
      <w:r w:rsidR="00222F2D" w:rsidRPr="00323160">
        <w:t>, l’espressione “</w:t>
      </w:r>
      <w:r w:rsidR="00222F2D" w:rsidRPr="00850A64">
        <w:t>com’altrui piacque</w:t>
      </w:r>
      <w:r w:rsidR="00222F2D" w:rsidRPr="00323160">
        <w:t>” prende un significato diverso dall’originale, dice tutto l’</w:t>
      </w:r>
      <w:r w:rsidR="0072637C" w:rsidRPr="0072637C">
        <w:t>ORRORE</w:t>
      </w:r>
      <w:r w:rsidR="00222F2D" w:rsidRPr="00323160">
        <w:t xml:space="preserve"> di esseri umani</w:t>
      </w:r>
      <w:r w:rsidR="000C1026">
        <w:t xml:space="preserve"> attesi da un a</w:t>
      </w:r>
      <w:r w:rsidR="00770CD5">
        <w:t>gghiacciante</w:t>
      </w:r>
      <w:r w:rsidR="000C1026">
        <w:t xml:space="preserve"> destino</w:t>
      </w:r>
      <w:r w:rsidR="002069C2">
        <w:t>:</w:t>
      </w:r>
      <w:r w:rsidR="00EC6DE9">
        <w:t xml:space="preserve"> </w:t>
      </w:r>
      <w:r w:rsidR="002069C2" w:rsidRPr="002069C2">
        <w:rPr>
          <w:i/>
          <w:iCs/>
        </w:rPr>
        <w:t>il loro</w:t>
      </w:r>
      <w:r w:rsidR="00C40AC4">
        <w:rPr>
          <w:i/>
          <w:iCs/>
        </w:rPr>
        <w:t xml:space="preserve"> </w:t>
      </w:r>
      <w:r w:rsidR="00B71594">
        <w:rPr>
          <w:i/>
          <w:iCs/>
        </w:rPr>
        <w:t>annientamento fisico e spirituale</w:t>
      </w:r>
      <w:r w:rsidR="001A6EDD">
        <w:t xml:space="preserve">. </w:t>
      </w:r>
      <w:r w:rsidR="00222F2D" w:rsidRPr="00323160">
        <w:t xml:space="preserve">Ma </w:t>
      </w:r>
      <w:r w:rsidR="008E4323" w:rsidRPr="00323160">
        <w:t xml:space="preserve">insieme fa aprire gli occhi su una </w:t>
      </w:r>
      <w:r w:rsidR="00CB33B4">
        <w:rPr>
          <w:i/>
          <w:iCs/>
        </w:rPr>
        <w:t>terribile</w:t>
      </w:r>
      <w:r w:rsidR="008E4323" w:rsidRPr="00323160">
        <w:rPr>
          <w:i/>
          <w:iCs/>
        </w:rPr>
        <w:t xml:space="preserve"> </w:t>
      </w:r>
      <w:r w:rsidR="00222F2D" w:rsidRPr="00323160">
        <w:rPr>
          <w:i/>
          <w:iCs/>
        </w:rPr>
        <w:t>verità</w:t>
      </w:r>
      <w:r w:rsidR="00222F2D" w:rsidRPr="00323160">
        <w:t xml:space="preserve">: come Ulisse è stato punito nell’Inferno dantesco, perché ha osato infrangere un vincolo; così agli occhi dei nazisti </w:t>
      </w:r>
      <w:r w:rsidR="00222F2D" w:rsidRPr="00323160">
        <w:rPr>
          <w:i/>
          <w:iCs/>
        </w:rPr>
        <w:t>gli ebrei sono stati puniti</w:t>
      </w:r>
      <w:r w:rsidR="00222F2D" w:rsidRPr="00323160">
        <w:t xml:space="preserve"> nell’Inferno di Auschwitz, </w:t>
      </w:r>
      <w:r w:rsidR="00222F2D" w:rsidRPr="00323160">
        <w:rPr>
          <w:i/>
          <w:iCs/>
        </w:rPr>
        <w:t>perché</w:t>
      </w:r>
      <w:r w:rsidR="00222F2D" w:rsidRPr="00323160">
        <w:t xml:space="preserve"> - dopo secoli trascorsi nei ghetti </w:t>
      </w:r>
      <w:r w:rsidR="00EA662A">
        <w:t>-</w:t>
      </w:r>
      <w:r w:rsidR="00222F2D" w:rsidRPr="00323160">
        <w:t xml:space="preserve"> </w:t>
      </w:r>
      <w:r w:rsidR="00222F2D" w:rsidRPr="00323160">
        <w:rPr>
          <w:i/>
          <w:iCs/>
        </w:rPr>
        <w:t xml:space="preserve">hanno osato chiedere </w:t>
      </w:r>
      <w:r w:rsidR="00222F2D" w:rsidRPr="0072637C">
        <w:t>l’</w:t>
      </w:r>
      <w:r w:rsidR="0075497F" w:rsidRPr="0072637C">
        <w:t>UGUAGLIANZA</w:t>
      </w:r>
      <w:r w:rsidR="00222F2D" w:rsidRPr="00323160">
        <w:t>…</w:t>
      </w:r>
      <w:r w:rsidR="00EA662A">
        <w:t xml:space="preserve"> </w:t>
      </w:r>
      <w:r w:rsidR="00CE1232">
        <w:rPr>
          <w:vertAlign w:val="superscript"/>
        </w:rPr>
        <w:t>6</w:t>
      </w:r>
      <w:r w:rsidR="00EC6DE9">
        <w:t xml:space="preserve">                                                                                                                                          </w:t>
      </w:r>
      <w:r w:rsidR="00C212FB">
        <w:rPr>
          <w:sz w:val="20"/>
          <w:szCs w:val="20"/>
        </w:rPr>
        <w:t xml:space="preserve"> </w:t>
      </w:r>
    </w:p>
    <w:p w14:paraId="28409E63" w14:textId="56A403C5" w:rsidR="00C212FB" w:rsidRPr="00B71594" w:rsidRDefault="00BA4C94" w:rsidP="00C212F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B71594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="002C743B">
        <w:rPr>
          <w:sz w:val="20"/>
          <w:szCs w:val="20"/>
        </w:rPr>
        <w:t xml:space="preserve">                  </w:t>
      </w:r>
      <w:r w:rsidR="00C212FB" w:rsidRPr="00833CC8">
        <w:rPr>
          <w:b/>
          <w:bCs/>
        </w:rPr>
        <w:t xml:space="preserve">p. </w:t>
      </w:r>
      <w:r w:rsidR="00EA662A">
        <w:rPr>
          <w:b/>
          <w:bCs/>
        </w:rPr>
        <w:t>4</w:t>
      </w:r>
    </w:p>
    <w:p w14:paraId="6F2A082A" w14:textId="77777777" w:rsidR="009A0490" w:rsidRDefault="009A0490" w:rsidP="00BB686C">
      <w:pPr>
        <w:jc w:val="both"/>
        <w:rPr>
          <w:sz w:val="20"/>
          <w:szCs w:val="20"/>
        </w:rPr>
      </w:pPr>
    </w:p>
    <w:p w14:paraId="42DD843D" w14:textId="77777777" w:rsidR="001A6EDD" w:rsidRDefault="001A6EDD" w:rsidP="008E2BF5">
      <w:pPr>
        <w:ind w:firstLine="708"/>
        <w:jc w:val="both"/>
        <w:rPr>
          <w:sz w:val="20"/>
          <w:szCs w:val="20"/>
        </w:rPr>
      </w:pPr>
    </w:p>
    <w:p w14:paraId="4F74ADC7" w14:textId="6628B610" w:rsidR="00BA69DA" w:rsidRDefault="00BA69DA" w:rsidP="008E2BF5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NOTE</w:t>
      </w:r>
    </w:p>
    <w:p w14:paraId="75180F94" w14:textId="264C4645" w:rsidR="00EA662A" w:rsidRDefault="00EA662A" w:rsidP="00EA662A">
      <w:pPr>
        <w:ind w:left="708"/>
        <w:jc w:val="both"/>
        <w:rPr>
          <w:sz w:val="20"/>
          <w:szCs w:val="20"/>
        </w:rPr>
      </w:pPr>
      <w:r w:rsidRPr="00EA662A">
        <w:rPr>
          <w:sz w:val="20"/>
          <w:szCs w:val="20"/>
          <w:vertAlign w:val="superscript"/>
        </w:rPr>
        <w:t>1</w:t>
      </w:r>
      <w:r w:rsidR="00BB686C">
        <w:rPr>
          <w:sz w:val="20"/>
          <w:szCs w:val="20"/>
        </w:rPr>
        <w:t>Il fascismo cade il 25 luglio 1943, poco dopo lo sbarco alleato</w:t>
      </w:r>
      <w:r w:rsidR="00C17C76">
        <w:rPr>
          <w:sz w:val="20"/>
          <w:szCs w:val="20"/>
        </w:rPr>
        <w:t>.</w:t>
      </w:r>
      <w:r w:rsidR="00BB686C">
        <w:rPr>
          <w:sz w:val="20"/>
          <w:szCs w:val="20"/>
        </w:rPr>
        <w:t xml:space="preserve"> Il </w:t>
      </w:r>
      <w:r w:rsidR="00384872">
        <w:rPr>
          <w:b/>
          <w:bCs/>
          <w:sz w:val="20"/>
          <w:szCs w:val="20"/>
        </w:rPr>
        <w:t>r</w:t>
      </w:r>
      <w:r w:rsidR="00BB686C" w:rsidRPr="006C62FF">
        <w:rPr>
          <w:b/>
          <w:bCs/>
          <w:sz w:val="20"/>
          <w:szCs w:val="20"/>
        </w:rPr>
        <w:t xml:space="preserve">e </w:t>
      </w:r>
      <w:r w:rsidR="006C62FF" w:rsidRPr="006C62FF">
        <w:rPr>
          <w:b/>
          <w:bCs/>
          <w:sz w:val="20"/>
          <w:szCs w:val="20"/>
        </w:rPr>
        <w:t>Vittorio Emanuele III</w:t>
      </w:r>
      <w:r w:rsidR="006C62FF">
        <w:rPr>
          <w:sz w:val="20"/>
          <w:szCs w:val="20"/>
        </w:rPr>
        <w:t xml:space="preserve"> dà incarico a </w:t>
      </w:r>
      <w:r w:rsidR="006C62FF" w:rsidRPr="006C62FF">
        <w:rPr>
          <w:b/>
          <w:bCs/>
          <w:sz w:val="20"/>
          <w:szCs w:val="20"/>
        </w:rPr>
        <w:t>Pietro</w:t>
      </w:r>
      <w:r w:rsidR="006C62FF">
        <w:rPr>
          <w:sz w:val="20"/>
          <w:szCs w:val="20"/>
        </w:rPr>
        <w:t xml:space="preserve"> </w:t>
      </w:r>
      <w:r w:rsidR="00BB686C" w:rsidRPr="006C62FF">
        <w:rPr>
          <w:b/>
          <w:bCs/>
          <w:sz w:val="20"/>
          <w:szCs w:val="20"/>
        </w:rPr>
        <w:t>Badoglio</w:t>
      </w:r>
      <w:r w:rsidR="00BB686C">
        <w:rPr>
          <w:sz w:val="20"/>
          <w:szCs w:val="20"/>
        </w:rPr>
        <w:t xml:space="preserve"> </w:t>
      </w:r>
      <w:r w:rsidR="006C62FF">
        <w:rPr>
          <w:sz w:val="20"/>
          <w:szCs w:val="20"/>
        </w:rPr>
        <w:t xml:space="preserve">di formare un nuovo governo e </w:t>
      </w:r>
      <w:r w:rsidR="00BB686C">
        <w:rPr>
          <w:sz w:val="20"/>
          <w:szCs w:val="20"/>
        </w:rPr>
        <w:t>di trattare con gli Alleati</w:t>
      </w:r>
      <w:r w:rsidR="00EA7570">
        <w:rPr>
          <w:sz w:val="20"/>
          <w:szCs w:val="20"/>
        </w:rPr>
        <w:t>; ma per alcuni mesi finge di proseguire</w:t>
      </w:r>
      <w:r w:rsidR="00BB686C">
        <w:rPr>
          <w:sz w:val="20"/>
          <w:szCs w:val="20"/>
        </w:rPr>
        <w:t xml:space="preserve"> </w:t>
      </w:r>
      <w:r w:rsidR="00EA7570">
        <w:rPr>
          <w:sz w:val="20"/>
          <w:szCs w:val="20"/>
        </w:rPr>
        <w:t>la guerra a fianco dei tedeschi. All’annuncio dell’</w:t>
      </w:r>
      <w:r w:rsidR="00EA7570" w:rsidRPr="006C62FF">
        <w:rPr>
          <w:b/>
          <w:bCs/>
          <w:sz w:val="20"/>
          <w:szCs w:val="20"/>
        </w:rPr>
        <w:t>armistizio</w:t>
      </w:r>
      <w:r w:rsidR="00792A0E">
        <w:rPr>
          <w:b/>
          <w:bCs/>
          <w:sz w:val="20"/>
          <w:szCs w:val="20"/>
        </w:rPr>
        <w:t xml:space="preserve"> </w:t>
      </w:r>
      <w:r w:rsidR="00792A0E" w:rsidRPr="00792A0E">
        <w:rPr>
          <w:b/>
          <w:bCs/>
          <w:sz w:val="20"/>
          <w:szCs w:val="20"/>
        </w:rPr>
        <w:t>(8 settembre)</w:t>
      </w:r>
      <w:r w:rsidR="00535E01" w:rsidRPr="00792A0E">
        <w:rPr>
          <w:b/>
          <w:bCs/>
          <w:sz w:val="20"/>
          <w:szCs w:val="20"/>
        </w:rPr>
        <w:t>,</w:t>
      </w:r>
      <w:r w:rsidR="00535E01">
        <w:rPr>
          <w:b/>
          <w:bCs/>
          <w:sz w:val="20"/>
          <w:szCs w:val="20"/>
        </w:rPr>
        <w:t xml:space="preserve"> </w:t>
      </w:r>
      <w:r w:rsidR="00EA7570">
        <w:rPr>
          <w:sz w:val="20"/>
          <w:szCs w:val="20"/>
        </w:rPr>
        <w:t xml:space="preserve">questi occupano la penisola ed instaurano al Centro-Nord la </w:t>
      </w:r>
      <w:r w:rsidR="00EA7570" w:rsidRPr="00DA6264">
        <w:rPr>
          <w:b/>
          <w:bCs/>
          <w:sz w:val="20"/>
          <w:szCs w:val="20"/>
        </w:rPr>
        <w:t>Repubblica di Salò</w:t>
      </w:r>
      <w:r w:rsidR="00EA7570">
        <w:rPr>
          <w:sz w:val="20"/>
          <w:szCs w:val="20"/>
        </w:rPr>
        <w:t xml:space="preserve">; mentre il </w:t>
      </w:r>
      <w:r w:rsidR="00DA6264">
        <w:rPr>
          <w:sz w:val="20"/>
          <w:szCs w:val="20"/>
        </w:rPr>
        <w:t>r</w:t>
      </w:r>
      <w:r w:rsidR="00EA7570">
        <w:rPr>
          <w:sz w:val="20"/>
          <w:szCs w:val="20"/>
        </w:rPr>
        <w:t xml:space="preserve">e e gli Alleati </w:t>
      </w:r>
      <w:r w:rsidR="00152570">
        <w:rPr>
          <w:sz w:val="20"/>
          <w:szCs w:val="20"/>
        </w:rPr>
        <w:t xml:space="preserve">si attestano nel </w:t>
      </w:r>
      <w:r w:rsidR="00EA7570" w:rsidRPr="00DA6264">
        <w:rPr>
          <w:b/>
          <w:bCs/>
          <w:sz w:val="20"/>
          <w:szCs w:val="20"/>
        </w:rPr>
        <w:t>Regno del Sud</w:t>
      </w:r>
      <w:r w:rsidR="005870A3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ragion </w:t>
      </w:r>
      <w:r w:rsidR="005870A3">
        <w:rPr>
          <w:sz w:val="20"/>
          <w:szCs w:val="20"/>
        </w:rPr>
        <w:t xml:space="preserve">per cui l’Italia </w:t>
      </w:r>
      <w:r w:rsidR="00EC6DE9">
        <w:rPr>
          <w:sz w:val="20"/>
          <w:szCs w:val="20"/>
        </w:rPr>
        <w:t>re</w:t>
      </w:r>
      <w:r w:rsidR="00C8352B">
        <w:rPr>
          <w:sz w:val="20"/>
          <w:szCs w:val="20"/>
        </w:rPr>
        <w:t>s</w:t>
      </w:r>
      <w:r w:rsidR="00EC6DE9">
        <w:rPr>
          <w:sz w:val="20"/>
          <w:szCs w:val="20"/>
        </w:rPr>
        <w:t>ta</w:t>
      </w:r>
      <w:r w:rsidR="005870A3">
        <w:rPr>
          <w:sz w:val="20"/>
          <w:szCs w:val="20"/>
        </w:rPr>
        <w:t xml:space="preserve"> divisa in due.</w:t>
      </w:r>
    </w:p>
    <w:p w14:paraId="67D348F8" w14:textId="6B76C539" w:rsidR="00BB686C" w:rsidRDefault="00E23821" w:rsidP="00BA4C94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Nel frattempo, </w:t>
      </w:r>
      <w:r w:rsidR="00E0748E">
        <w:rPr>
          <w:sz w:val="20"/>
          <w:szCs w:val="20"/>
        </w:rPr>
        <w:t>nel</w:t>
      </w:r>
      <w:r w:rsidR="00152570">
        <w:rPr>
          <w:sz w:val="20"/>
          <w:szCs w:val="20"/>
        </w:rPr>
        <w:t xml:space="preserve"> Centro-</w:t>
      </w:r>
      <w:r w:rsidR="00EA7570">
        <w:rPr>
          <w:sz w:val="20"/>
          <w:szCs w:val="20"/>
        </w:rPr>
        <w:t xml:space="preserve">Nord si formano </w:t>
      </w:r>
      <w:r w:rsidR="00EA7570" w:rsidRPr="00DA6264">
        <w:rPr>
          <w:b/>
          <w:bCs/>
          <w:sz w:val="20"/>
          <w:szCs w:val="20"/>
        </w:rPr>
        <w:t>le forze volontarie della</w:t>
      </w:r>
      <w:r w:rsidR="00EA7570" w:rsidRPr="00535E01">
        <w:rPr>
          <w:sz w:val="20"/>
          <w:szCs w:val="20"/>
        </w:rPr>
        <w:t xml:space="preserve"> </w:t>
      </w:r>
      <w:r w:rsidR="00EA7570" w:rsidRPr="00DA6264">
        <w:rPr>
          <w:b/>
          <w:bCs/>
          <w:sz w:val="20"/>
          <w:szCs w:val="20"/>
        </w:rPr>
        <w:t>Resistenza</w:t>
      </w:r>
      <w:r w:rsidR="00631ABE">
        <w:rPr>
          <w:sz w:val="20"/>
          <w:szCs w:val="20"/>
        </w:rPr>
        <w:t xml:space="preserve"> </w:t>
      </w:r>
      <w:r w:rsidR="00631ABE" w:rsidRPr="00631ABE">
        <w:rPr>
          <w:b/>
          <w:bCs/>
          <w:sz w:val="20"/>
          <w:szCs w:val="20"/>
        </w:rPr>
        <w:t>o Brigate partigiane</w:t>
      </w:r>
      <w:r w:rsidR="00631ABE">
        <w:rPr>
          <w:sz w:val="20"/>
          <w:szCs w:val="20"/>
        </w:rPr>
        <w:t>,</w:t>
      </w:r>
      <w:r w:rsidR="00EA7570">
        <w:rPr>
          <w:sz w:val="20"/>
          <w:szCs w:val="20"/>
        </w:rPr>
        <w:t xml:space="preserve"> che, riconosciute dal </w:t>
      </w:r>
      <w:r w:rsidR="00DA6264">
        <w:rPr>
          <w:sz w:val="20"/>
          <w:szCs w:val="20"/>
        </w:rPr>
        <w:t>r</w:t>
      </w:r>
      <w:r w:rsidR="00EA7570">
        <w:rPr>
          <w:sz w:val="20"/>
          <w:szCs w:val="20"/>
        </w:rPr>
        <w:t xml:space="preserve">e con un proprio decreto, </w:t>
      </w:r>
      <w:r w:rsidR="00EA7570" w:rsidRPr="00EA7570">
        <w:rPr>
          <w:i/>
          <w:iCs/>
          <w:sz w:val="20"/>
          <w:szCs w:val="20"/>
        </w:rPr>
        <w:t>si sostituiscono all’esercito nazionale</w:t>
      </w:r>
      <w:r w:rsidR="00077C82">
        <w:rPr>
          <w:i/>
          <w:iCs/>
          <w:sz w:val="20"/>
          <w:szCs w:val="20"/>
        </w:rPr>
        <w:t xml:space="preserve"> </w:t>
      </w:r>
      <w:r w:rsidR="00EA7570" w:rsidRPr="00E0748E">
        <w:rPr>
          <w:i/>
          <w:iCs/>
          <w:sz w:val="20"/>
          <w:szCs w:val="20"/>
        </w:rPr>
        <w:t>e combattono</w:t>
      </w:r>
      <w:r w:rsidR="00AF6312" w:rsidRPr="00E0748E">
        <w:rPr>
          <w:i/>
          <w:iCs/>
          <w:sz w:val="20"/>
          <w:szCs w:val="20"/>
        </w:rPr>
        <w:t xml:space="preserve"> </w:t>
      </w:r>
      <w:r w:rsidR="00EA7570" w:rsidRPr="00E0748E">
        <w:rPr>
          <w:i/>
          <w:iCs/>
          <w:sz w:val="20"/>
          <w:szCs w:val="20"/>
        </w:rPr>
        <w:t xml:space="preserve">per </w:t>
      </w:r>
      <w:r w:rsidR="004E23EE">
        <w:rPr>
          <w:i/>
          <w:iCs/>
          <w:sz w:val="20"/>
          <w:szCs w:val="20"/>
        </w:rPr>
        <w:t>liberare il paese</w:t>
      </w:r>
      <w:r w:rsidR="00152570" w:rsidRPr="00E0748E">
        <w:rPr>
          <w:i/>
          <w:iCs/>
          <w:sz w:val="20"/>
          <w:szCs w:val="20"/>
        </w:rPr>
        <w:t xml:space="preserve"> </w:t>
      </w:r>
      <w:r w:rsidR="004E23EE">
        <w:rPr>
          <w:i/>
          <w:iCs/>
          <w:sz w:val="20"/>
          <w:szCs w:val="20"/>
        </w:rPr>
        <w:t>dall’occupante</w:t>
      </w:r>
      <w:r w:rsidR="00AF6312">
        <w:rPr>
          <w:i/>
          <w:iCs/>
          <w:sz w:val="20"/>
          <w:szCs w:val="20"/>
        </w:rPr>
        <w:t xml:space="preserve">, </w:t>
      </w:r>
      <w:r w:rsidR="00AF6312" w:rsidRPr="00C212FB">
        <w:rPr>
          <w:sz w:val="20"/>
          <w:szCs w:val="20"/>
        </w:rPr>
        <w:t>a fianco degli Alleati</w:t>
      </w:r>
      <w:r w:rsidR="00AF6312">
        <w:rPr>
          <w:sz w:val="20"/>
          <w:szCs w:val="20"/>
        </w:rPr>
        <w:t xml:space="preserve">. </w:t>
      </w:r>
      <w:r w:rsidR="00E0748E">
        <w:rPr>
          <w:sz w:val="20"/>
          <w:szCs w:val="20"/>
        </w:rPr>
        <w:t>V</w:t>
      </w:r>
      <w:r w:rsidR="00AF6312">
        <w:rPr>
          <w:sz w:val="20"/>
          <w:szCs w:val="20"/>
        </w:rPr>
        <w:t>a</w:t>
      </w:r>
      <w:r w:rsidR="00E0748E">
        <w:rPr>
          <w:sz w:val="20"/>
          <w:szCs w:val="20"/>
        </w:rPr>
        <w:t xml:space="preserve"> precisato </w:t>
      </w:r>
      <w:r w:rsidR="00BB686C">
        <w:rPr>
          <w:sz w:val="20"/>
          <w:szCs w:val="20"/>
        </w:rPr>
        <w:t xml:space="preserve">che i </w:t>
      </w:r>
      <w:r w:rsidR="00BB686C" w:rsidRPr="00DA6264">
        <w:rPr>
          <w:b/>
          <w:bCs/>
          <w:sz w:val="20"/>
          <w:szCs w:val="20"/>
        </w:rPr>
        <w:t>fascisti repubblichini</w:t>
      </w:r>
      <w:r w:rsidR="00BB686C">
        <w:rPr>
          <w:sz w:val="20"/>
          <w:szCs w:val="20"/>
        </w:rPr>
        <w:t xml:space="preserve">, nel loro </w:t>
      </w:r>
      <w:r w:rsidR="00BB686C" w:rsidRPr="006D11BE">
        <w:rPr>
          <w:i/>
          <w:iCs/>
          <w:sz w:val="20"/>
          <w:szCs w:val="20"/>
        </w:rPr>
        <w:t>attivo</w:t>
      </w:r>
      <w:r w:rsidR="00BB686C">
        <w:rPr>
          <w:sz w:val="20"/>
          <w:szCs w:val="20"/>
        </w:rPr>
        <w:t xml:space="preserve"> </w:t>
      </w:r>
      <w:r w:rsidR="00BB686C" w:rsidRPr="00196B12">
        <w:rPr>
          <w:i/>
          <w:iCs/>
          <w:sz w:val="20"/>
          <w:szCs w:val="20"/>
        </w:rPr>
        <w:t>collaborazionismo</w:t>
      </w:r>
      <w:r w:rsidR="00152570">
        <w:rPr>
          <w:i/>
          <w:iCs/>
          <w:sz w:val="20"/>
          <w:szCs w:val="20"/>
        </w:rPr>
        <w:t xml:space="preserve"> </w:t>
      </w:r>
      <w:r w:rsidR="00513F1D">
        <w:rPr>
          <w:sz w:val="20"/>
          <w:szCs w:val="20"/>
        </w:rPr>
        <w:t xml:space="preserve">verso </w:t>
      </w:r>
      <w:r w:rsidR="00152570" w:rsidRPr="00152570">
        <w:rPr>
          <w:sz w:val="20"/>
          <w:szCs w:val="20"/>
        </w:rPr>
        <w:t xml:space="preserve">i </w:t>
      </w:r>
      <w:r w:rsidR="00322787">
        <w:rPr>
          <w:sz w:val="20"/>
          <w:szCs w:val="20"/>
        </w:rPr>
        <w:t xml:space="preserve">nazisti </w:t>
      </w:r>
      <w:r w:rsidR="00152570" w:rsidRPr="00152570">
        <w:rPr>
          <w:sz w:val="20"/>
          <w:szCs w:val="20"/>
        </w:rPr>
        <w:t>tedeschi</w:t>
      </w:r>
      <w:r w:rsidR="00BB686C">
        <w:rPr>
          <w:sz w:val="20"/>
          <w:szCs w:val="20"/>
        </w:rPr>
        <w:t>, si sono resi complici di efferate torture nei confronti dei partigiani catturati, di settecento stragi di civili inermi e della deportazione degli ebrei italiani.</w:t>
      </w:r>
    </w:p>
    <w:p w14:paraId="48F3E0E4" w14:textId="442AB498" w:rsidR="00BA4C94" w:rsidRPr="00792A0E" w:rsidRDefault="00DC0781" w:rsidP="00BA4C94">
      <w:pPr>
        <w:ind w:left="708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I</w:t>
      </w:r>
      <w:r w:rsidR="00DA6264" w:rsidRPr="00535E01">
        <w:rPr>
          <w:b/>
          <w:bCs/>
          <w:sz w:val="20"/>
          <w:szCs w:val="20"/>
        </w:rPr>
        <w:t>l 25 aprile 1945</w:t>
      </w:r>
      <w:r>
        <w:rPr>
          <w:b/>
          <w:bCs/>
          <w:sz w:val="20"/>
          <w:szCs w:val="20"/>
        </w:rPr>
        <w:t>,</w:t>
      </w:r>
      <w:r w:rsidR="00DA6264" w:rsidRPr="00535E01">
        <w:rPr>
          <w:b/>
          <w:bCs/>
          <w:sz w:val="20"/>
          <w:szCs w:val="20"/>
        </w:rPr>
        <w:t xml:space="preserve"> </w:t>
      </w:r>
      <w:r w:rsidRPr="00DC0781">
        <w:rPr>
          <w:sz w:val="20"/>
          <w:szCs w:val="20"/>
        </w:rPr>
        <w:t>da Radio Milano Libera</w:t>
      </w:r>
      <w:r>
        <w:rPr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</w:t>
      </w:r>
      <w:r w:rsidR="00DA6264" w:rsidRPr="00535E01">
        <w:rPr>
          <w:b/>
          <w:bCs/>
          <w:sz w:val="20"/>
          <w:szCs w:val="20"/>
        </w:rPr>
        <w:t>Sandro Pertini</w:t>
      </w:r>
      <w:r w:rsidR="00DA6264">
        <w:rPr>
          <w:sz w:val="20"/>
          <w:szCs w:val="20"/>
        </w:rPr>
        <w:t xml:space="preserve"> (</w:t>
      </w:r>
      <w:r w:rsidR="005C01DC">
        <w:rPr>
          <w:sz w:val="20"/>
          <w:szCs w:val="20"/>
        </w:rPr>
        <w:t xml:space="preserve">a nome </w:t>
      </w:r>
      <w:r w:rsidR="00DA6264">
        <w:rPr>
          <w:sz w:val="20"/>
          <w:szCs w:val="20"/>
        </w:rPr>
        <w:t xml:space="preserve">del CLN Alta Italia) </w:t>
      </w:r>
      <w:r w:rsidRPr="00DC0781">
        <w:rPr>
          <w:b/>
          <w:bCs/>
          <w:sz w:val="20"/>
          <w:szCs w:val="20"/>
        </w:rPr>
        <w:t xml:space="preserve">dà l’ordine dell’insurrezione, che porterà le </w:t>
      </w:r>
      <w:r w:rsidR="00C44DC7">
        <w:rPr>
          <w:b/>
          <w:bCs/>
          <w:sz w:val="20"/>
          <w:szCs w:val="20"/>
        </w:rPr>
        <w:t>Brigate</w:t>
      </w:r>
      <w:r w:rsidRPr="00DC0781">
        <w:rPr>
          <w:b/>
          <w:bCs/>
          <w:sz w:val="20"/>
          <w:szCs w:val="20"/>
        </w:rPr>
        <w:t xml:space="preserve"> partigiane italiane alla </w:t>
      </w:r>
      <w:r w:rsidR="004E23EE">
        <w:rPr>
          <w:b/>
          <w:bCs/>
          <w:sz w:val="20"/>
          <w:szCs w:val="20"/>
        </w:rPr>
        <w:t xml:space="preserve">VITTORIA, cioè alla </w:t>
      </w:r>
      <w:r w:rsidR="00792A0E">
        <w:rPr>
          <w:b/>
          <w:bCs/>
          <w:sz w:val="20"/>
          <w:szCs w:val="20"/>
        </w:rPr>
        <w:t>LIBERAZIONE delle principali città del Nord,</w:t>
      </w:r>
      <w:r w:rsidR="00792A0E">
        <w:rPr>
          <w:sz w:val="20"/>
          <w:szCs w:val="20"/>
        </w:rPr>
        <w:t xml:space="preserve"> prima dell’arrivo delle truppe alleate.</w:t>
      </w:r>
    </w:p>
    <w:p w14:paraId="5C2AB82E" w14:textId="77777777" w:rsidR="00DA6264" w:rsidRDefault="00DA6264" w:rsidP="00BA4C94">
      <w:pPr>
        <w:ind w:left="708"/>
        <w:jc w:val="both"/>
        <w:rPr>
          <w:sz w:val="20"/>
          <w:szCs w:val="20"/>
        </w:rPr>
      </w:pPr>
    </w:p>
    <w:p w14:paraId="426445FD" w14:textId="67016389" w:rsidR="00370C2F" w:rsidRDefault="00370C2F" w:rsidP="008E2BF5">
      <w:pPr>
        <w:ind w:left="708"/>
        <w:jc w:val="both"/>
        <w:rPr>
          <w:sz w:val="20"/>
          <w:szCs w:val="20"/>
        </w:rPr>
      </w:pPr>
      <w:r w:rsidRPr="008E2BF5">
        <w:rPr>
          <w:sz w:val="20"/>
          <w:szCs w:val="20"/>
          <w:vertAlign w:val="superscript"/>
        </w:rPr>
        <w:t>2</w:t>
      </w:r>
      <w:r w:rsidR="008E2BF5">
        <w:rPr>
          <w:sz w:val="20"/>
          <w:szCs w:val="20"/>
        </w:rPr>
        <w:t xml:space="preserve"> </w:t>
      </w:r>
      <w:r w:rsidR="001B26D5">
        <w:rPr>
          <w:sz w:val="20"/>
          <w:szCs w:val="20"/>
        </w:rPr>
        <w:t xml:space="preserve">Cfr. </w:t>
      </w:r>
      <w:r w:rsidRPr="00CE1232">
        <w:rPr>
          <w:sz w:val="20"/>
          <w:szCs w:val="20"/>
        </w:rPr>
        <w:t xml:space="preserve">il film </w:t>
      </w:r>
      <w:r w:rsidRPr="00CE1232">
        <w:rPr>
          <w:i/>
          <w:iCs/>
          <w:sz w:val="20"/>
          <w:szCs w:val="20"/>
        </w:rPr>
        <w:t>Notte di S. Lorenzo</w:t>
      </w:r>
      <w:r w:rsidRPr="00CE1232">
        <w:rPr>
          <w:sz w:val="20"/>
          <w:szCs w:val="20"/>
        </w:rPr>
        <w:t xml:space="preserve"> dei fratelli Taviani</w:t>
      </w:r>
      <w:r w:rsidR="00AF6312">
        <w:rPr>
          <w:sz w:val="20"/>
          <w:szCs w:val="20"/>
        </w:rPr>
        <w:t>,</w:t>
      </w:r>
      <w:r w:rsidR="00C5166E">
        <w:rPr>
          <w:sz w:val="20"/>
          <w:szCs w:val="20"/>
        </w:rPr>
        <w:t xml:space="preserve"> con esplicito riferimento agli eroi classici</w:t>
      </w:r>
      <w:r w:rsidR="00AF6312">
        <w:rPr>
          <w:sz w:val="20"/>
          <w:szCs w:val="20"/>
        </w:rPr>
        <w:t>.</w:t>
      </w:r>
    </w:p>
    <w:p w14:paraId="2AC6FDF0" w14:textId="77777777" w:rsidR="00370C2F" w:rsidRPr="00CE1232" w:rsidRDefault="00370C2F" w:rsidP="00370C2F">
      <w:pPr>
        <w:ind w:firstLine="708"/>
        <w:jc w:val="both"/>
        <w:rPr>
          <w:sz w:val="20"/>
          <w:szCs w:val="20"/>
        </w:rPr>
      </w:pPr>
    </w:p>
    <w:p w14:paraId="4F3B8C42" w14:textId="5619EA60" w:rsidR="0072637C" w:rsidRDefault="00370C2F" w:rsidP="00356871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 w:rsidR="00BA4C94">
        <w:rPr>
          <w:sz w:val="20"/>
          <w:szCs w:val="20"/>
        </w:rPr>
        <w:t xml:space="preserve">Il teorico del </w:t>
      </w:r>
      <w:r w:rsidR="00BA4C94" w:rsidRPr="0072637C">
        <w:rPr>
          <w:i/>
          <w:iCs/>
          <w:sz w:val="20"/>
          <w:szCs w:val="20"/>
        </w:rPr>
        <w:t>neorealismo</w:t>
      </w:r>
      <w:r w:rsidR="00BA4C94">
        <w:rPr>
          <w:sz w:val="20"/>
          <w:szCs w:val="20"/>
        </w:rPr>
        <w:t xml:space="preserve"> è </w:t>
      </w:r>
      <w:r w:rsidR="00BA4C94" w:rsidRPr="00FC15E9">
        <w:rPr>
          <w:sz w:val="20"/>
          <w:szCs w:val="20"/>
        </w:rPr>
        <w:t>Elio Vittorini</w:t>
      </w:r>
      <w:r w:rsidR="00BA4C94">
        <w:rPr>
          <w:sz w:val="20"/>
          <w:szCs w:val="20"/>
        </w:rPr>
        <w:t xml:space="preserve">, che, presso la casa editrice Einaudi, promuove la traduzione degli </w:t>
      </w:r>
      <w:r w:rsidR="00BA4C94" w:rsidRPr="00BA4C94">
        <w:rPr>
          <w:i/>
          <w:iCs/>
          <w:sz w:val="20"/>
          <w:szCs w:val="20"/>
        </w:rPr>
        <w:t>scrittori americani</w:t>
      </w:r>
      <w:r w:rsidR="00BA4C94">
        <w:rPr>
          <w:sz w:val="20"/>
          <w:szCs w:val="20"/>
        </w:rPr>
        <w:t xml:space="preserve"> e ne riprende la lezione stilistica</w:t>
      </w:r>
      <w:r w:rsidR="00364530">
        <w:rPr>
          <w:sz w:val="20"/>
          <w:szCs w:val="20"/>
        </w:rPr>
        <w:t xml:space="preserve">, </w:t>
      </w:r>
      <w:r w:rsidR="00DA6264">
        <w:rPr>
          <w:sz w:val="20"/>
          <w:szCs w:val="20"/>
        </w:rPr>
        <w:t>assiem</w:t>
      </w:r>
      <w:r w:rsidR="00613D84">
        <w:rPr>
          <w:sz w:val="20"/>
          <w:szCs w:val="20"/>
        </w:rPr>
        <w:t>e</w:t>
      </w:r>
      <w:r w:rsidR="00DA6264">
        <w:rPr>
          <w:sz w:val="20"/>
          <w:szCs w:val="20"/>
        </w:rPr>
        <w:t xml:space="preserve"> a </w:t>
      </w:r>
      <w:r w:rsidR="00364530">
        <w:rPr>
          <w:sz w:val="20"/>
          <w:szCs w:val="20"/>
        </w:rPr>
        <w:t>Cesare Pavese.</w:t>
      </w:r>
      <w:r w:rsidR="00895C30">
        <w:rPr>
          <w:sz w:val="20"/>
          <w:szCs w:val="20"/>
        </w:rPr>
        <w:t xml:space="preserve"> Di Pavese leggo l’incipit de </w:t>
      </w:r>
      <w:r w:rsidR="00895C30" w:rsidRPr="00895C30">
        <w:rPr>
          <w:i/>
          <w:iCs/>
          <w:sz w:val="20"/>
          <w:szCs w:val="20"/>
        </w:rPr>
        <w:t>La luna e i falò</w:t>
      </w:r>
      <w:r w:rsidR="00895C30">
        <w:rPr>
          <w:sz w:val="20"/>
          <w:szCs w:val="20"/>
        </w:rPr>
        <w:t xml:space="preserve">, un romanzo centrato sul </w:t>
      </w:r>
      <w:r w:rsidR="00895C30" w:rsidRPr="00895C30">
        <w:rPr>
          <w:i/>
          <w:iCs/>
          <w:sz w:val="20"/>
          <w:szCs w:val="20"/>
        </w:rPr>
        <w:t>tema dell’emigrazione</w:t>
      </w:r>
      <w:r w:rsidR="00895C30">
        <w:rPr>
          <w:sz w:val="20"/>
          <w:szCs w:val="20"/>
        </w:rPr>
        <w:t>, con evidenti tratti di misoginia.</w:t>
      </w:r>
    </w:p>
    <w:p w14:paraId="01A3A506" w14:textId="77777777" w:rsidR="00CE1232" w:rsidRPr="00CE1232" w:rsidRDefault="00CE1232" w:rsidP="00CE1232">
      <w:pPr>
        <w:jc w:val="both"/>
        <w:rPr>
          <w:sz w:val="20"/>
          <w:szCs w:val="20"/>
        </w:rPr>
      </w:pPr>
    </w:p>
    <w:p w14:paraId="6B5F9A70" w14:textId="5246CFED" w:rsidR="00002823" w:rsidRDefault="00CE1232" w:rsidP="00356871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4</w:t>
      </w:r>
      <w:r w:rsidR="006F1819">
        <w:rPr>
          <w:sz w:val="20"/>
          <w:szCs w:val="20"/>
        </w:rPr>
        <w:t xml:space="preserve">Per capire il </w:t>
      </w:r>
      <w:r w:rsidR="006F1819" w:rsidRPr="00D03D86">
        <w:rPr>
          <w:i/>
          <w:iCs/>
          <w:sz w:val="20"/>
          <w:szCs w:val="20"/>
        </w:rPr>
        <w:t xml:space="preserve">sentimento d’indignazione </w:t>
      </w:r>
      <w:r w:rsidR="009B2054">
        <w:rPr>
          <w:sz w:val="20"/>
          <w:szCs w:val="20"/>
        </w:rPr>
        <w:t xml:space="preserve">del </w:t>
      </w:r>
      <w:r w:rsidR="006F1819">
        <w:rPr>
          <w:sz w:val="20"/>
          <w:szCs w:val="20"/>
        </w:rPr>
        <w:t>momento</w:t>
      </w:r>
      <w:r w:rsidR="00002823">
        <w:rPr>
          <w:sz w:val="20"/>
          <w:szCs w:val="20"/>
        </w:rPr>
        <w:t>,</w:t>
      </w:r>
      <w:r w:rsidR="006F1819">
        <w:rPr>
          <w:sz w:val="20"/>
          <w:szCs w:val="20"/>
        </w:rPr>
        <w:t xml:space="preserve"> si può ascoltare un canto ribelle: </w:t>
      </w:r>
      <w:r w:rsidR="006F1819" w:rsidRPr="00A8626A">
        <w:rPr>
          <w:sz w:val="20"/>
          <w:szCs w:val="20"/>
        </w:rPr>
        <w:t>la</w:t>
      </w:r>
      <w:r w:rsidR="006F1819" w:rsidRPr="006F1819">
        <w:rPr>
          <w:i/>
          <w:iCs/>
          <w:sz w:val="20"/>
          <w:szCs w:val="20"/>
        </w:rPr>
        <w:t xml:space="preserve"> </w:t>
      </w:r>
      <w:r w:rsidR="0071111B" w:rsidRPr="006F1819">
        <w:rPr>
          <w:i/>
          <w:iCs/>
          <w:sz w:val="20"/>
          <w:szCs w:val="20"/>
        </w:rPr>
        <w:t>Badoglieide</w:t>
      </w:r>
      <w:r w:rsidR="006F1819">
        <w:rPr>
          <w:sz w:val="20"/>
          <w:szCs w:val="20"/>
        </w:rPr>
        <w:t xml:space="preserve"> di Nuto Revelli</w:t>
      </w:r>
      <w:r w:rsidR="005923E8">
        <w:rPr>
          <w:sz w:val="20"/>
          <w:szCs w:val="20"/>
        </w:rPr>
        <w:t xml:space="preserve">, </w:t>
      </w:r>
      <w:r w:rsidR="0075497F">
        <w:rPr>
          <w:sz w:val="20"/>
          <w:szCs w:val="20"/>
        </w:rPr>
        <w:t>da cui è tratta quest’espressione</w:t>
      </w:r>
      <w:r w:rsidR="009B2054">
        <w:rPr>
          <w:sz w:val="20"/>
          <w:szCs w:val="20"/>
        </w:rPr>
        <w:t xml:space="preserve">; anche </w:t>
      </w:r>
      <w:r w:rsidR="00BA69DA">
        <w:rPr>
          <w:sz w:val="20"/>
          <w:szCs w:val="20"/>
        </w:rPr>
        <w:t xml:space="preserve">se </w:t>
      </w:r>
      <w:r w:rsidR="009B2054">
        <w:rPr>
          <w:sz w:val="20"/>
          <w:szCs w:val="20"/>
        </w:rPr>
        <w:t xml:space="preserve">la canzone più famosa della Resistenza è </w:t>
      </w:r>
      <w:r w:rsidR="009B2054" w:rsidRPr="009B2054">
        <w:rPr>
          <w:i/>
          <w:iCs/>
          <w:sz w:val="20"/>
          <w:szCs w:val="20"/>
        </w:rPr>
        <w:t>Bella ciao</w:t>
      </w:r>
      <w:r w:rsidR="009B2054">
        <w:rPr>
          <w:sz w:val="20"/>
          <w:szCs w:val="20"/>
        </w:rPr>
        <w:t>.</w:t>
      </w:r>
      <w:r w:rsidR="005E1165">
        <w:rPr>
          <w:sz w:val="20"/>
          <w:szCs w:val="20"/>
        </w:rPr>
        <w:t xml:space="preserve"> </w:t>
      </w:r>
    </w:p>
    <w:p w14:paraId="4C55C819" w14:textId="1D4A7B7C" w:rsidR="00B92B71" w:rsidRDefault="00C86D74" w:rsidP="00C86D74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Nuto Revelli è stato dapprima tenente </w:t>
      </w:r>
      <w:r w:rsidR="000A65B0">
        <w:rPr>
          <w:sz w:val="20"/>
          <w:szCs w:val="20"/>
        </w:rPr>
        <w:t xml:space="preserve">degli Alpini in Russia e poi </w:t>
      </w:r>
      <w:r>
        <w:rPr>
          <w:sz w:val="20"/>
          <w:szCs w:val="20"/>
        </w:rPr>
        <w:t xml:space="preserve">comandante partigiano nel Cuneese. </w:t>
      </w:r>
    </w:p>
    <w:p w14:paraId="4C45D7F6" w14:textId="77777777" w:rsidR="00C86D74" w:rsidRDefault="00C86D74" w:rsidP="00C86D74">
      <w:pPr>
        <w:ind w:left="708"/>
        <w:jc w:val="both"/>
        <w:rPr>
          <w:sz w:val="20"/>
          <w:szCs w:val="20"/>
        </w:rPr>
      </w:pPr>
    </w:p>
    <w:p w14:paraId="10072FC7" w14:textId="0297181A" w:rsidR="0047189D" w:rsidRDefault="00CE1232" w:rsidP="00356871">
      <w:pPr>
        <w:ind w:left="708"/>
        <w:jc w:val="both"/>
        <w:rPr>
          <w:sz w:val="20"/>
          <w:szCs w:val="20"/>
        </w:rPr>
      </w:pPr>
      <w:r w:rsidRPr="00DA6264">
        <w:rPr>
          <w:sz w:val="20"/>
          <w:szCs w:val="20"/>
          <w:vertAlign w:val="superscript"/>
        </w:rPr>
        <w:t>5</w:t>
      </w:r>
      <w:r w:rsidR="009A0490" w:rsidRPr="00DA6264">
        <w:rPr>
          <w:i/>
          <w:iCs/>
          <w:sz w:val="20"/>
          <w:szCs w:val="20"/>
        </w:rPr>
        <w:t>La Resistenza</w:t>
      </w:r>
      <w:r w:rsidR="0047189D">
        <w:rPr>
          <w:i/>
          <w:iCs/>
          <w:sz w:val="20"/>
          <w:szCs w:val="20"/>
        </w:rPr>
        <w:t xml:space="preserve">, </w:t>
      </w:r>
      <w:r w:rsidR="0047189D" w:rsidRPr="0047189D">
        <w:rPr>
          <w:sz w:val="20"/>
          <w:szCs w:val="20"/>
        </w:rPr>
        <w:t>detta anche secondo Risorgimento</w:t>
      </w:r>
      <w:r w:rsidR="0047189D">
        <w:rPr>
          <w:i/>
          <w:iCs/>
          <w:sz w:val="20"/>
          <w:szCs w:val="20"/>
        </w:rPr>
        <w:t>,</w:t>
      </w:r>
      <w:r w:rsidR="009A0490" w:rsidRPr="00DA6264">
        <w:rPr>
          <w:b/>
          <w:bCs/>
          <w:sz w:val="20"/>
          <w:szCs w:val="20"/>
        </w:rPr>
        <w:t xml:space="preserve"> </w:t>
      </w:r>
      <w:r w:rsidR="009A0490" w:rsidRPr="00DA6264">
        <w:rPr>
          <w:i/>
          <w:iCs/>
          <w:sz w:val="20"/>
          <w:szCs w:val="20"/>
        </w:rPr>
        <w:t>è stata un moto collettivo di popolo</w:t>
      </w:r>
      <w:r w:rsidR="009A0490" w:rsidRPr="009A0490">
        <w:rPr>
          <w:sz w:val="20"/>
          <w:szCs w:val="20"/>
        </w:rPr>
        <w:t xml:space="preserve">, a cui </w:t>
      </w:r>
      <w:r w:rsidR="009A0490">
        <w:rPr>
          <w:sz w:val="20"/>
          <w:szCs w:val="20"/>
        </w:rPr>
        <w:t xml:space="preserve">hanno </w:t>
      </w:r>
      <w:r w:rsidR="009A0490" w:rsidRPr="009A0490">
        <w:rPr>
          <w:sz w:val="20"/>
          <w:szCs w:val="20"/>
        </w:rPr>
        <w:t>partecipa</w:t>
      </w:r>
      <w:r w:rsidR="009A0490">
        <w:rPr>
          <w:sz w:val="20"/>
          <w:szCs w:val="20"/>
        </w:rPr>
        <w:t>to</w:t>
      </w:r>
      <w:r w:rsidR="009A0490" w:rsidRPr="009A0490">
        <w:rPr>
          <w:sz w:val="20"/>
          <w:szCs w:val="20"/>
        </w:rPr>
        <w:t xml:space="preserve"> </w:t>
      </w:r>
      <w:r w:rsidR="009A0490" w:rsidRPr="009A0490">
        <w:rPr>
          <w:i/>
          <w:iCs/>
          <w:sz w:val="20"/>
          <w:szCs w:val="20"/>
        </w:rPr>
        <w:t>uomini e donne</w:t>
      </w:r>
      <w:r w:rsidR="009A0490" w:rsidRPr="009A0490">
        <w:rPr>
          <w:sz w:val="20"/>
          <w:szCs w:val="20"/>
        </w:rPr>
        <w:t xml:space="preserve"> di diverso orientamento politico; anche se le Sinistre hanno pagato alla liberazione </w:t>
      </w:r>
      <w:r w:rsidR="001D5933">
        <w:rPr>
          <w:sz w:val="20"/>
          <w:szCs w:val="20"/>
        </w:rPr>
        <w:t xml:space="preserve">del paese </w:t>
      </w:r>
      <w:r w:rsidR="009A0490" w:rsidRPr="009A0490">
        <w:rPr>
          <w:sz w:val="20"/>
          <w:szCs w:val="20"/>
        </w:rPr>
        <w:t xml:space="preserve">un più alto tributo di sangue. </w:t>
      </w:r>
      <w:r w:rsidR="009A0490">
        <w:rPr>
          <w:sz w:val="20"/>
          <w:szCs w:val="20"/>
        </w:rPr>
        <w:t xml:space="preserve"> </w:t>
      </w:r>
      <w:r w:rsidR="009A0490" w:rsidRPr="009A0490">
        <w:rPr>
          <w:i/>
          <w:iCs/>
          <w:sz w:val="20"/>
          <w:szCs w:val="20"/>
        </w:rPr>
        <w:t xml:space="preserve">È scorretto, dunque, ridurla a un fatto di fazione </w:t>
      </w:r>
      <w:r w:rsidR="009A0490" w:rsidRPr="009A0490">
        <w:rPr>
          <w:sz w:val="20"/>
          <w:szCs w:val="20"/>
        </w:rPr>
        <w:t>e si rischia di sconfinare nel reato di vilipendio della Repubblica</w:t>
      </w:r>
      <w:r w:rsidR="00AE4499">
        <w:rPr>
          <w:sz w:val="20"/>
          <w:szCs w:val="20"/>
        </w:rPr>
        <w:t xml:space="preserve"> </w:t>
      </w:r>
      <w:r w:rsidR="00A8626A">
        <w:rPr>
          <w:sz w:val="20"/>
          <w:szCs w:val="20"/>
        </w:rPr>
        <w:t>(art.</w:t>
      </w:r>
      <w:r w:rsidR="0020164E">
        <w:rPr>
          <w:sz w:val="20"/>
          <w:szCs w:val="20"/>
        </w:rPr>
        <w:t xml:space="preserve"> 290 del Codice penale).</w:t>
      </w:r>
      <w:r w:rsidR="00535E01">
        <w:rPr>
          <w:sz w:val="20"/>
          <w:szCs w:val="20"/>
        </w:rPr>
        <w:t xml:space="preserve"> </w:t>
      </w:r>
      <w:r w:rsidR="00196B12">
        <w:rPr>
          <w:sz w:val="20"/>
          <w:szCs w:val="20"/>
        </w:rPr>
        <w:t>Tra i protagonisti di episodi memorabili</w:t>
      </w:r>
      <w:r w:rsidR="0047189D">
        <w:rPr>
          <w:sz w:val="20"/>
          <w:szCs w:val="20"/>
        </w:rPr>
        <w:t xml:space="preserve">, </w:t>
      </w:r>
      <w:r w:rsidR="00196B12">
        <w:rPr>
          <w:sz w:val="20"/>
          <w:szCs w:val="20"/>
        </w:rPr>
        <w:t xml:space="preserve">vogliamo qui ricordare </w:t>
      </w:r>
      <w:r w:rsidR="00196B12" w:rsidRPr="006C62FF">
        <w:rPr>
          <w:b/>
          <w:bCs/>
          <w:sz w:val="20"/>
          <w:szCs w:val="20"/>
        </w:rPr>
        <w:t>Ugo</w:t>
      </w:r>
      <w:r w:rsidR="00196B12" w:rsidRPr="00C212FB">
        <w:rPr>
          <w:i/>
          <w:iCs/>
          <w:sz w:val="20"/>
          <w:szCs w:val="20"/>
        </w:rPr>
        <w:t xml:space="preserve"> </w:t>
      </w:r>
      <w:r w:rsidR="00196B12" w:rsidRPr="006C62FF">
        <w:rPr>
          <w:b/>
          <w:bCs/>
          <w:sz w:val="20"/>
          <w:szCs w:val="20"/>
        </w:rPr>
        <w:t>Forno</w:t>
      </w:r>
      <w:r w:rsidR="00196B12">
        <w:rPr>
          <w:b/>
          <w:bCs/>
          <w:sz w:val="20"/>
          <w:szCs w:val="20"/>
        </w:rPr>
        <w:t xml:space="preserve">, </w:t>
      </w:r>
      <w:r w:rsidR="00196B12" w:rsidRPr="00B92B71">
        <w:rPr>
          <w:sz w:val="20"/>
          <w:szCs w:val="20"/>
        </w:rPr>
        <w:t>il dodicenne romano che</w:t>
      </w:r>
      <w:r w:rsidR="00196B12">
        <w:rPr>
          <w:sz w:val="20"/>
          <w:szCs w:val="20"/>
        </w:rPr>
        <w:t>, insieme a dei compagni di scuola,</w:t>
      </w:r>
      <w:r w:rsidR="00196B12" w:rsidRPr="00B92B71">
        <w:rPr>
          <w:sz w:val="20"/>
          <w:szCs w:val="20"/>
        </w:rPr>
        <w:t xml:space="preserve"> riuscì a scacciare i</w:t>
      </w:r>
      <w:r w:rsidR="00196B12">
        <w:rPr>
          <w:b/>
          <w:bCs/>
          <w:sz w:val="20"/>
          <w:szCs w:val="20"/>
        </w:rPr>
        <w:t xml:space="preserve"> </w:t>
      </w:r>
      <w:r w:rsidR="00196B12" w:rsidRPr="00B92B71">
        <w:rPr>
          <w:sz w:val="20"/>
          <w:szCs w:val="20"/>
        </w:rPr>
        <w:t xml:space="preserve">tedeschi, evitando che facessero saltare </w:t>
      </w:r>
      <w:r w:rsidR="00196B12" w:rsidRPr="00C212FB">
        <w:rPr>
          <w:i/>
          <w:iCs/>
          <w:sz w:val="20"/>
          <w:szCs w:val="20"/>
        </w:rPr>
        <w:t>il ponte sull’Aniene</w:t>
      </w:r>
      <w:r w:rsidR="00196B12">
        <w:rPr>
          <w:b/>
          <w:bCs/>
          <w:sz w:val="20"/>
          <w:szCs w:val="20"/>
        </w:rPr>
        <w:t>,</w:t>
      </w:r>
      <w:r w:rsidR="00196B12" w:rsidRPr="00B92B71">
        <w:rPr>
          <w:sz w:val="20"/>
          <w:szCs w:val="20"/>
        </w:rPr>
        <w:t xml:space="preserve"> utile </w:t>
      </w:r>
      <w:r w:rsidR="00196B12">
        <w:rPr>
          <w:sz w:val="20"/>
          <w:szCs w:val="20"/>
        </w:rPr>
        <w:t xml:space="preserve">per </w:t>
      </w:r>
      <w:r w:rsidR="00196B12" w:rsidRPr="00B92B71">
        <w:rPr>
          <w:sz w:val="20"/>
          <w:szCs w:val="20"/>
        </w:rPr>
        <w:t xml:space="preserve">l’ingresso </w:t>
      </w:r>
      <w:r w:rsidR="00196B12">
        <w:rPr>
          <w:sz w:val="20"/>
          <w:szCs w:val="20"/>
        </w:rPr>
        <w:t xml:space="preserve">a Roma </w:t>
      </w:r>
      <w:r w:rsidR="00196B12" w:rsidRPr="00B92B71">
        <w:rPr>
          <w:sz w:val="20"/>
          <w:szCs w:val="20"/>
        </w:rPr>
        <w:t xml:space="preserve">delle truppe </w:t>
      </w:r>
      <w:r w:rsidR="00196B12">
        <w:rPr>
          <w:sz w:val="20"/>
          <w:szCs w:val="20"/>
        </w:rPr>
        <w:t xml:space="preserve">alleate. I ragazzi spararono dall’alto con fucili presi da un deposito abbandonato. I tedeschi, che si trovavano sotto il ponte, li scambiarono per una banda partigiana e si diedero alla fuga, lanciando delle bombe a mano. </w:t>
      </w:r>
      <w:r w:rsidR="00196B12" w:rsidRPr="00B92B71">
        <w:rPr>
          <w:sz w:val="20"/>
          <w:szCs w:val="20"/>
        </w:rPr>
        <w:t xml:space="preserve">In quest’eroica impresa </w:t>
      </w:r>
      <w:r w:rsidR="00196B12">
        <w:rPr>
          <w:sz w:val="20"/>
          <w:szCs w:val="20"/>
        </w:rPr>
        <w:t xml:space="preserve">militare, </w:t>
      </w:r>
      <w:r w:rsidR="00196B12" w:rsidRPr="00B92B71">
        <w:rPr>
          <w:sz w:val="20"/>
          <w:szCs w:val="20"/>
        </w:rPr>
        <w:t xml:space="preserve">Ugo morì, mentre </w:t>
      </w:r>
      <w:r w:rsidR="00196B12">
        <w:rPr>
          <w:sz w:val="20"/>
          <w:szCs w:val="20"/>
        </w:rPr>
        <w:t xml:space="preserve">un </w:t>
      </w:r>
      <w:r w:rsidR="00196B12" w:rsidRPr="00B92B71">
        <w:rPr>
          <w:sz w:val="20"/>
          <w:szCs w:val="20"/>
        </w:rPr>
        <w:t>suo compagn</w:t>
      </w:r>
      <w:r w:rsidR="00196B12">
        <w:rPr>
          <w:sz w:val="20"/>
          <w:szCs w:val="20"/>
        </w:rPr>
        <w:t xml:space="preserve">o restò mutilato </w:t>
      </w:r>
      <w:r w:rsidR="0020164E">
        <w:rPr>
          <w:sz w:val="20"/>
          <w:szCs w:val="20"/>
        </w:rPr>
        <w:t>di un braccio</w:t>
      </w:r>
      <w:r w:rsidR="0047189D">
        <w:rPr>
          <w:sz w:val="20"/>
          <w:szCs w:val="20"/>
        </w:rPr>
        <w:t xml:space="preserve"> per sempre.</w:t>
      </w:r>
    </w:p>
    <w:p w14:paraId="3EB44399" w14:textId="77777777" w:rsidR="0047189D" w:rsidRDefault="0047189D" w:rsidP="00356871">
      <w:pPr>
        <w:ind w:left="708"/>
        <w:jc w:val="both"/>
        <w:rPr>
          <w:sz w:val="20"/>
          <w:szCs w:val="20"/>
        </w:rPr>
      </w:pPr>
    </w:p>
    <w:p w14:paraId="41C8477F" w14:textId="7EC09F82" w:rsidR="001A6EDD" w:rsidRDefault="00CE1232" w:rsidP="00356871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r w:rsidR="00763D3D">
        <w:rPr>
          <w:sz w:val="20"/>
          <w:szCs w:val="20"/>
        </w:rPr>
        <w:t>I</w:t>
      </w:r>
      <w:r w:rsidR="00763D3D" w:rsidRPr="00401EAF">
        <w:rPr>
          <w:sz w:val="20"/>
          <w:szCs w:val="20"/>
        </w:rPr>
        <w:t>l significato profondo di quest</w:t>
      </w:r>
      <w:r w:rsidR="00B57AB8">
        <w:rPr>
          <w:sz w:val="20"/>
          <w:szCs w:val="20"/>
        </w:rPr>
        <w:t>a</w:t>
      </w:r>
      <w:r w:rsidR="00763D3D" w:rsidRPr="00401EAF">
        <w:rPr>
          <w:sz w:val="20"/>
          <w:szCs w:val="20"/>
        </w:rPr>
        <w:t xml:space="preserve"> </w:t>
      </w:r>
      <w:r w:rsidR="00B57AB8">
        <w:rPr>
          <w:sz w:val="20"/>
          <w:szCs w:val="20"/>
        </w:rPr>
        <w:t>pagina</w:t>
      </w:r>
      <w:r w:rsidR="00763D3D">
        <w:rPr>
          <w:sz w:val="20"/>
          <w:szCs w:val="20"/>
        </w:rPr>
        <w:t xml:space="preserve"> </w:t>
      </w:r>
      <w:r w:rsidR="00763D3D" w:rsidRPr="00401EAF">
        <w:rPr>
          <w:sz w:val="20"/>
          <w:szCs w:val="20"/>
        </w:rPr>
        <w:t>è stato rivelato da Levi stesso in un’intervista successiva alla pubblicazione.</w:t>
      </w:r>
      <w:r w:rsidR="00356871">
        <w:rPr>
          <w:sz w:val="20"/>
          <w:szCs w:val="20"/>
        </w:rPr>
        <w:t xml:space="preserve"> </w:t>
      </w:r>
      <w:r w:rsidR="002C7418">
        <w:rPr>
          <w:sz w:val="20"/>
          <w:szCs w:val="20"/>
        </w:rPr>
        <w:t>L’</w:t>
      </w:r>
      <w:r w:rsidR="002C7418" w:rsidRPr="00384872">
        <w:rPr>
          <w:b/>
          <w:bCs/>
          <w:sz w:val="20"/>
          <w:szCs w:val="20"/>
        </w:rPr>
        <w:t xml:space="preserve">antisemitismo </w:t>
      </w:r>
      <w:r w:rsidR="002C7418">
        <w:rPr>
          <w:sz w:val="20"/>
          <w:szCs w:val="20"/>
        </w:rPr>
        <w:t>è un</w:t>
      </w:r>
      <w:r w:rsidR="00E31ED1">
        <w:rPr>
          <w:sz w:val="20"/>
          <w:szCs w:val="20"/>
        </w:rPr>
        <w:t xml:space="preserve">a forma </w:t>
      </w:r>
      <w:r w:rsidR="002C7418">
        <w:rPr>
          <w:sz w:val="20"/>
          <w:szCs w:val="20"/>
        </w:rPr>
        <w:t>particolare di RAZZISMO, legat</w:t>
      </w:r>
      <w:r w:rsidR="00E31ED1">
        <w:rPr>
          <w:sz w:val="20"/>
          <w:szCs w:val="20"/>
        </w:rPr>
        <w:t>a</w:t>
      </w:r>
      <w:r w:rsidR="002C7418">
        <w:rPr>
          <w:sz w:val="20"/>
          <w:szCs w:val="20"/>
        </w:rPr>
        <w:t xml:space="preserve"> a </w:t>
      </w:r>
      <w:r w:rsidR="002C7418" w:rsidRPr="00B57AB8">
        <w:rPr>
          <w:i/>
          <w:iCs/>
          <w:sz w:val="20"/>
          <w:szCs w:val="20"/>
        </w:rPr>
        <w:t>infondati</w:t>
      </w:r>
      <w:r w:rsidR="002C7418">
        <w:rPr>
          <w:sz w:val="20"/>
          <w:szCs w:val="20"/>
        </w:rPr>
        <w:t xml:space="preserve"> </w:t>
      </w:r>
      <w:r w:rsidR="002C7418" w:rsidRPr="002C7418">
        <w:rPr>
          <w:i/>
          <w:iCs/>
          <w:sz w:val="20"/>
          <w:szCs w:val="20"/>
        </w:rPr>
        <w:t>pregiudizi religiosi</w:t>
      </w:r>
      <w:r w:rsidR="002C7418">
        <w:rPr>
          <w:i/>
          <w:iCs/>
          <w:sz w:val="20"/>
          <w:szCs w:val="20"/>
        </w:rPr>
        <w:t xml:space="preserve">. </w:t>
      </w:r>
      <w:r w:rsidR="002C7418">
        <w:rPr>
          <w:sz w:val="20"/>
          <w:szCs w:val="20"/>
        </w:rPr>
        <w:t xml:space="preserve">Gli ebrei, per secoli, </w:t>
      </w:r>
      <w:r w:rsidR="00CD636B">
        <w:rPr>
          <w:sz w:val="20"/>
          <w:szCs w:val="20"/>
        </w:rPr>
        <w:t xml:space="preserve">furono </w:t>
      </w:r>
      <w:r w:rsidR="002C7418">
        <w:rPr>
          <w:sz w:val="20"/>
          <w:szCs w:val="20"/>
        </w:rPr>
        <w:t xml:space="preserve">accusati dai cristiani di </w:t>
      </w:r>
      <w:r w:rsidR="002C7418" w:rsidRPr="002C7418">
        <w:rPr>
          <w:i/>
          <w:iCs/>
          <w:sz w:val="20"/>
          <w:szCs w:val="20"/>
        </w:rPr>
        <w:t>deicidio</w:t>
      </w:r>
      <w:r w:rsidR="00CD636B">
        <w:rPr>
          <w:sz w:val="20"/>
          <w:szCs w:val="20"/>
        </w:rPr>
        <w:t>; quando, i</w:t>
      </w:r>
      <w:r w:rsidR="002C7418">
        <w:rPr>
          <w:sz w:val="20"/>
          <w:szCs w:val="20"/>
        </w:rPr>
        <w:t xml:space="preserve">n realtà, la condanna </w:t>
      </w:r>
      <w:r w:rsidR="0044709C">
        <w:rPr>
          <w:sz w:val="20"/>
          <w:szCs w:val="20"/>
        </w:rPr>
        <w:t xml:space="preserve">a morte di </w:t>
      </w:r>
      <w:r w:rsidR="00EC6DE9">
        <w:rPr>
          <w:sz w:val="20"/>
          <w:szCs w:val="20"/>
        </w:rPr>
        <w:t>Gesù</w:t>
      </w:r>
      <w:r w:rsidR="0044709C">
        <w:rPr>
          <w:sz w:val="20"/>
          <w:szCs w:val="20"/>
        </w:rPr>
        <w:t xml:space="preserve"> </w:t>
      </w:r>
      <w:r w:rsidR="00CD636B">
        <w:rPr>
          <w:sz w:val="20"/>
          <w:szCs w:val="20"/>
        </w:rPr>
        <w:t xml:space="preserve">Cristo fu </w:t>
      </w:r>
      <w:r w:rsidR="002C7418">
        <w:rPr>
          <w:sz w:val="20"/>
          <w:szCs w:val="20"/>
        </w:rPr>
        <w:t>decisa dal governatore romano Ponzio Pilato.</w:t>
      </w:r>
      <w:r w:rsidR="0049738F">
        <w:rPr>
          <w:sz w:val="20"/>
          <w:szCs w:val="20"/>
        </w:rPr>
        <w:t xml:space="preserve"> </w:t>
      </w:r>
    </w:p>
    <w:p w14:paraId="5ABF32D3" w14:textId="5969900E" w:rsidR="00BA69DA" w:rsidRDefault="0044709C" w:rsidP="00356871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A loro volta,</w:t>
      </w:r>
      <w:r w:rsidR="00B57AB8">
        <w:rPr>
          <w:sz w:val="20"/>
          <w:szCs w:val="20"/>
        </w:rPr>
        <w:t xml:space="preserve"> i nazisti </w:t>
      </w:r>
      <w:r w:rsidR="00792A0E">
        <w:rPr>
          <w:sz w:val="20"/>
          <w:szCs w:val="20"/>
        </w:rPr>
        <w:t xml:space="preserve">hanno diffuso </w:t>
      </w:r>
      <w:r w:rsidR="00B57AB8">
        <w:rPr>
          <w:sz w:val="20"/>
          <w:szCs w:val="20"/>
        </w:rPr>
        <w:t xml:space="preserve">un </w:t>
      </w:r>
      <w:r w:rsidR="00B57AB8" w:rsidRPr="00B57AB8">
        <w:rPr>
          <w:i/>
          <w:iCs/>
          <w:sz w:val="20"/>
          <w:szCs w:val="20"/>
        </w:rPr>
        <w:t>documento falso</w:t>
      </w:r>
      <w:r w:rsidR="00BC0FE0">
        <w:rPr>
          <w:i/>
          <w:iCs/>
          <w:sz w:val="20"/>
          <w:szCs w:val="20"/>
        </w:rPr>
        <w:t xml:space="preserve"> </w:t>
      </w:r>
      <w:r w:rsidR="00BC0FE0">
        <w:rPr>
          <w:sz w:val="20"/>
          <w:szCs w:val="20"/>
        </w:rPr>
        <w:t>di origine russa</w:t>
      </w:r>
      <w:r>
        <w:rPr>
          <w:sz w:val="20"/>
          <w:szCs w:val="20"/>
        </w:rPr>
        <w:t>,</w:t>
      </w:r>
      <w:r w:rsidR="003A0D2C">
        <w:rPr>
          <w:sz w:val="20"/>
          <w:szCs w:val="20"/>
        </w:rPr>
        <w:t xml:space="preserve"> </w:t>
      </w:r>
      <w:r w:rsidR="00B57AB8" w:rsidRPr="00356871">
        <w:rPr>
          <w:i/>
          <w:iCs/>
          <w:sz w:val="20"/>
          <w:szCs w:val="20"/>
        </w:rPr>
        <w:t xml:space="preserve">I protocolli dei </w:t>
      </w:r>
      <w:r w:rsidR="00BC0FE0" w:rsidRPr="00356871">
        <w:rPr>
          <w:i/>
          <w:iCs/>
          <w:sz w:val="20"/>
          <w:szCs w:val="20"/>
        </w:rPr>
        <w:t>S</w:t>
      </w:r>
      <w:r w:rsidR="00B57AB8" w:rsidRPr="00356871">
        <w:rPr>
          <w:i/>
          <w:iCs/>
          <w:sz w:val="20"/>
          <w:szCs w:val="20"/>
        </w:rPr>
        <w:t xml:space="preserve">avi </w:t>
      </w:r>
      <w:r w:rsidR="00BC0FE0" w:rsidRPr="00356871">
        <w:rPr>
          <w:i/>
          <w:iCs/>
          <w:sz w:val="20"/>
          <w:szCs w:val="20"/>
        </w:rPr>
        <w:t xml:space="preserve">Anziani </w:t>
      </w:r>
      <w:r w:rsidR="00B57AB8" w:rsidRPr="00356871">
        <w:rPr>
          <w:i/>
          <w:iCs/>
          <w:sz w:val="20"/>
          <w:szCs w:val="20"/>
        </w:rPr>
        <w:t>di Sion</w:t>
      </w:r>
      <w:r w:rsidR="00B57AB8">
        <w:rPr>
          <w:sz w:val="20"/>
          <w:szCs w:val="20"/>
        </w:rPr>
        <w:t>, con il quale accusa</w:t>
      </w:r>
      <w:r w:rsidR="00792A0E">
        <w:rPr>
          <w:sz w:val="20"/>
          <w:szCs w:val="20"/>
        </w:rPr>
        <w:t>va</w:t>
      </w:r>
      <w:r w:rsidR="00EF5049">
        <w:rPr>
          <w:sz w:val="20"/>
          <w:szCs w:val="20"/>
        </w:rPr>
        <w:t>no</w:t>
      </w:r>
      <w:r w:rsidR="00B57AB8">
        <w:rPr>
          <w:sz w:val="20"/>
          <w:szCs w:val="20"/>
        </w:rPr>
        <w:t xml:space="preserve"> la finanza</w:t>
      </w:r>
      <w:r>
        <w:rPr>
          <w:sz w:val="20"/>
          <w:szCs w:val="20"/>
        </w:rPr>
        <w:t xml:space="preserve"> </w:t>
      </w:r>
      <w:r w:rsidR="00B57AB8">
        <w:rPr>
          <w:sz w:val="20"/>
          <w:szCs w:val="20"/>
        </w:rPr>
        <w:t xml:space="preserve">ebraica di </w:t>
      </w:r>
      <w:r w:rsidR="00746FA1" w:rsidRPr="00746FA1">
        <w:rPr>
          <w:i/>
          <w:iCs/>
          <w:sz w:val="20"/>
          <w:szCs w:val="20"/>
        </w:rPr>
        <w:t>complotto</w:t>
      </w:r>
      <w:r w:rsidR="00746FA1">
        <w:rPr>
          <w:i/>
          <w:iCs/>
          <w:sz w:val="20"/>
          <w:szCs w:val="20"/>
        </w:rPr>
        <w:t xml:space="preserve"> internazionale</w:t>
      </w:r>
      <w:r w:rsidR="00746FA1">
        <w:rPr>
          <w:sz w:val="20"/>
          <w:szCs w:val="20"/>
        </w:rPr>
        <w:t xml:space="preserve">, cioè di </w:t>
      </w:r>
      <w:r w:rsidR="00B57AB8">
        <w:rPr>
          <w:sz w:val="20"/>
          <w:szCs w:val="20"/>
        </w:rPr>
        <w:t xml:space="preserve">essere responsabile della sconfitta </w:t>
      </w:r>
      <w:r w:rsidR="008147AB">
        <w:rPr>
          <w:sz w:val="20"/>
          <w:szCs w:val="20"/>
        </w:rPr>
        <w:t xml:space="preserve">militare </w:t>
      </w:r>
      <w:r w:rsidR="00B57AB8">
        <w:rPr>
          <w:sz w:val="20"/>
          <w:szCs w:val="20"/>
        </w:rPr>
        <w:t xml:space="preserve">della Germania </w:t>
      </w:r>
      <w:r w:rsidR="001B26D5">
        <w:rPr>
          <w:sz w:val="20"/>
          <w:szCs w:val="20"/>
        </w:rPr>
        <w:t>nel</w:t>
      </w:r>
      <w:r w:rsidR="00B57AB8">
        <w:rPr>
          <w:sz w:val="20"/>
          <w:szCs w:val="20"/>
        </w:rPr>
        <w:t>la prima guerra mondiale</w:t>
      </w:r>
      <w:r w:rsidR="00F2664E">
        <w:rPr>
          <w:sz w:val="20"/>
          <w:szCs w:val="20"/>
        </w:rPr>
        <w:t>.</w:t>
      </w:r>
      <w:r w:rsidR="00B57AB8">
        <w:rPr>
          <w:sz w:val="20"/>
          <w:szCs w:val="20"/>
        </w:rPr>
        <w:t xml:space="preserve"> </w:t>
      </w:r>
      <w:r w:rsidR="00F2664E">
        <w:rPr>
          <w:sz w:val="20"/>
          <w:szCs w:val="20"/>
        </w:rPr>
        <w:t xml:space="preserve">La Germania, invece, </w:t>
      </w:r>
      <w:r w:rsidR="00061B24">
        <w:rPr>
          <w:sz w:val="20"/>
          <w:szCs w:val="20"/>
        </w:rPr>
        <w:t>avrebbe dovuto</w:t>
      </w:r>
      <w:r>
        <w:rPr>
          <w:sz w:val="20"/>
          <w:szCs w:val="20"/>
        </w:rPr>
        <w:t xml:space="preserve"> </w:t>
      </w:r>
      <w:r w:rsidR="00B57AB8">
        <w:rPr>
          <w:sz w:val="20"/>
          <w:szCs w:val="20"/>
        </w:rPr>
        <w:t>imputare a sé stessa</w:t>
      </w:r>
      <w:r w:rsidR="008075DC" w:rsidRPr="008075DC">
        <w:rPr>
          <w:sz w:val="20"/>
          <w:szCs w:val="20"/>
        </w:rPr>
        <w:t xml:space="preserve"> </w:t>
      </w:r>
      <w:r w:rsidR="008075DC">
        <w:rPr>
          <w:sz w:val="20"/>
          <w:szCs w:val="20"/>
        </w:rPr>
        <w:t>tale sconfitta</w:t>
      </w:r>
      <w:r w:rsidR="00F2664E">
        <w:rPr>
          <w:sz w:val="20"/>
          <w:szCs w:val="20"/>
        </w:rPr>
        <w:t>:</w:t>
      </w:r>
      <w:r w:rsidR="00B57AB8">
        <w:rPr>
          <w:sz w:val="20"/>
          <w:szCs w:val="20"/>
        </w:rPr>
        <w:t xml:space="preserve"> </w:t>
      </w:r>
      <w:r w:rsidR="00F2664E">
        <w:rPr>
          <w:sz w:val="20"/>
          <w:szCs w:val="20"/>
        </w:rPr>
        <w:t>c</w:t>
      </w:r>
      <w:r w:rsidR="00B57AB8">
        <w:rPr>
          <w:sz w:val="20"/>
          <w:szCs w:val="20"/>
        </w:rPr>
        <w:t xml:space="preserve">on il suo </w:t>
      </w:r>
      <w:r w:rsidR="00B57AB8" w:rsidRPr="00B57AB8">
        <w:rPr>
          <w:i/>
          <w:iCs/>
          <w:sz w:val="20"/>
          <w:szCs w:val="20"/>
        </w:rPr>
        <w:t>aggressivo espansionismo militare</w:t>
      </w:r>
      <w:r w:rsidR="00B57AB8">
        <w:rPr>
          <w:sz w:val="20"/>
          <w:szCs w:val="20"/>
        </w:rPr>
        <w:t xml:space="preserve">, </w:t>
      </w:r>
      <w:r w:rsidR="004212D0">
        <w:rPr>
          <w:sz w:val="20"/>
          <w:szCs w:val="20"/>
        </w:rPr>
        <w:t xml:space="preserve">aveva </w:t>
      </w:r>
      <w:r w:rsidR="00B57AB8">
        <w:rPr>
          <w:sz w:val="20"/>
          <w:szCs w:val="20"/>
        </w:rPr>
        <w:t xml:space="preserve">finito per ritrovarsi contro il mondo intero. </w:t>
      </w:r>
      <w:r w:rsidR="004212D0">
        <w:rPr>
          <w:sz w:val="20"/>
          <w:szCs w:val="20"/>
        </w:rPr>
        <w:t xml:space="preserve">Ma questa </w:t>
      </w:r>
      <w:r w:rsidR="007F6631">
        <w:rPr>
          <w:sz w:val="20"/>
          <w:szCs w:val="20"/>
        </w:rPr>
        <w:t xml:space="preserve">dura </w:t>
      </w:r>
      <w:r w:rsidR="004212D0">
        <w:rPr>
          <w:sz w:val="20"/>
          <w:szCs w:val="20"/>
        </w:rPr>
        <w:t>lezione della Storia non è servita a nulla, finché il Reich nazista</w:t>
      </w:r>
      <w:r w:rsidR="00F03096">
        <w:rPr>
          <w:sz w:val="20"/>
          <w:szCs w:val="20"/>
        </w:rPr>
        <w:t xml:space="preserve"> con la seconda guerra mondiale</w:t>
      </w:r>
      <w:r w:rsidR="004212D0">
        <w:rPr>
          <w:sz w:val="20"/>
          <w:szCs w:val="20"/>
        </w:rPr>
        <w:t xml:space="preserve"> non è stato costretto alla </w:t>
      </w:r>
      <w:r w:rsidR="004212D0" w:rsidRPr="004212D0">
        <w:rPr>
          <w:i/>
          <w:iCs/>
          <w:sz w:val="20"/>
          <w:szCs w:val="20"/>
        </w:rPr>
        <w:t>resa incondizionata</w:t>
      </w:r>
      <w:r w:rsidR="004212D0">
        <w:rPr>
          <w:sz w:val="20"/>
          <w:szCs w:val="20"/>
        </w:rPr>
        <w:t xml:space="preserve"> il </w:t>
      </w:r>
      <w:r w:rsidR="004212D0" w:rsidRPr="00FC101C">
        <w:rPr>
          <w:sz w:val="20"/>
          <w:szCs w:val="20"/>
        </w:rPr>
        <w:t>9 maggio 1945</w:t>
      </w:r>
      <w:r w:rsidR="00FC101C">
        <w:rPr>
          <w:sz w:val="20"/>
          <w:szCs w:val="20"/>
        </w:rPr>
        <w:t>.</w:t>
      </w:r>
    </w:p>
    <w:sectPr w:rsidR="00BA69DA" w:rsidSect="00134A8E">
      <w:headerReference w:type="default" r:id="rId8"/>
      <w:pgSz w:w="11906" w:h="16838" w:code="9"/>
      <w:pgMar w:top="1418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7E1E2" w14:textId="77777777" w:rsidR="00F13720" w:rsidRDefault="00F13720" w:rsidP="00743681">
      <w:r>
        <w:separator/>
      </w:r>
    </w:p>
  </w:endnote>
  <w:endnote w:type="continuationSeparator" w:id="0">
    <w:p w14:paraId="3881E3A2" w14:textId="77777777" w:rsidR="00F13720" w:rsidRDefault="00F13720" w:rsidP="00743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2031" w14:textId="77777777" w:rsidR="00F13720" w:rsidRDefault="00F13720" w:rsidP="00743681">
      <w:r>
        <w:separator/>
      </w:r>
    </w:p>
  </w:footnote>
  <w:footnote w:type="continuationSeparator" w:id="0">
    <w:p w14:paraId="4FF7067F" w14:textId="77777777" w:rsidR="00F13720" w:rsidRDefault="00F13720" w:rsidP="00743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070C0"/>
      </w:rPr>
      <w:alias w:val="Autore"/>
      <w:tag w:val=""/>
      <w:id w:val="-952397527"/>
      <w:placeholder>
        <w:docPart w:val="C90B875B80A44E8784AC1D5C1E5D50D6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14:paraId="0FA3C7CD" w14:textId="01468627" w:rsidR="00BC7163" w:rsidRDefault="00BC7163">
        <w:pPr>
          <w:pStyle w:val="Intestazione"/>
          <w:jc w:val="center"/>
          <w:rPr>
            <w:color w:val="4F81BD" w:themeColor="accent1"/>
            <w:sz w:val="20"/>
          </w:rPr>
        </w:pPr>
        <w:r w:rsidRPr="00BC7163">
          <w:rPr>
            <w:color w:val="0070C0"/>
          </w:rPr>
          <w:t>Prof.ssa Silvana Cherubini</w:t>
        </w:r>
      </w:p>
    </w:sdtContent>
  </w:sdt>
  <w:p w14:paraId="1934CFC1" w14:textId="22675608" w:rsidR="00BC7163" w:rsidRPr="00BC7163" w:rsidRDefault="00BC7163">
    <w:pPr>
      <w:pStyle w:val="Intestazione"/>
      <w:jc w:val="center"/>
      <w:rPr>
        <w:caps/>
        <w:color w:val="0070C0"/>
      </w:rPr>
    </w:pPr>
    <w:r w:rsidRPr="00BC7163">
      <w:rPr>
        <w:caps/>
        <w:color w:val="0070C0"/>
      </w:rPr>
      <w:t xml:space="preserve"> </w:t>
    </w:r>
    <w:sdt>
      <w:sdtPr>
        <w:rPr>
          <w:caps/>
          <w:color w:val="0070C0"/>
        </w:rPr>
        <w:alias w:val="Titolo"/>
        <w:tag w:val=""/>
        <w:id w:val="-1954942076"/>
        <w:placeholder>
          <w:docPart w:val="B643D67EC732491CB186407D7B0B08D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Pr="00BC7163">
          <w:rPr>
            <w:caps/>
            <w:color w:val="0070C0"/>
          </w:rPr>
          <w:t>PASSEGGIATE NEI BOSCHI LETTERARI</w:t>
        </w:r>
      </w:sdtContent>
    </w:sdt>
  </w:p>
  <w:p w14:paraId="2F3E0402" w14:textId="77777777" w:rsidR="00BC7163" w:rsidRDefault="00BC71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E31F8"/>
    <w:multiLevelType w:val="hybridMultilevel"/>
    <w:tmpl w:val="2D3E24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80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CFD"/>
    <w:rsid w:val="00002823"/>
    <w:rsid w:val="000055CD"/>
    <w:rsid w:val="00006416"/>
    <w:rsid w:val="0001630B"/>
    <w:rsid w:val="000411BA"/>
    <w:rsid w:val="00047ED7"/>
    <w:rsid w:val="000516AF"/>
    <w:rsid w:val="0006167F"/>
    <w:rsid w:val="000616F6"/>
    <w:rsid w:val="00061B24"/>
    <w:rsid w:val="00071922"/>
    <w:rsid w:val="00074F23"/>
    <w:rsid w:val="00077C82"/>
    <w:rsid w:val="0008665C"/>
    <w:rsid w:val="000873A1"/>
    <w:rsid w:val="0009463B"/>
    <w:rsid w:val="000A2DB1"/>
    <w:rsid w:val="000A336B"/>
    <w:rsid w:val="000A373A"/>
    <w:rsid w:val="000A65B0"/>
    <w:rsid w:val="000A77ED"/>
    <w:rsid w:val="000B7A8F"/>
    <w:rsid w:val="000B7D43"/>
    <w:rsid w:val="000C1026"/>
    <w:rsid w:val="000C6F93"/>
    <w:rsid w:val="000D72A1"/>
    <w:rsid w:val="000E0AC6"/>
    <w:rsid w:val="000E1F45"/>
    <w:rsid w:val="000E27E4"/>
    <w:rsid w:val="000E51EC"/>
    <w:rsid w:val="000F001A"/>
    <w:rsid w:val="000F131A"/>
    <w:rsid w:val="000F5740"/>
    <w:rsid w:val="00101907"/>
    <w:rsid w:val="001162B9"/>
    <w:rsid w:val="00123062"/>
    <w:rsid w:val="00127D6B"/>
    <w:rsid w:val="00133239"/>
    <w:rsid w:val="00134A8E"/>
    <w:rsid w:val="0013710A"/>
    <w:rsid w:val="001431D5"/>
    <w:rsid w:val="00152570"/>
    <w:rsid w:val="00152D84"/>
    <w:rsid w:val="001559ED"/>
    <w:rsid w:val="001562FE"/>
    <w:rsid w:val="00182644"/>
    <w:rsid w:val="00183BC4"/>
    <w:rsid w:val="00196B12"/>
    <w:rsid w:val="00197D01"/>
    <w:rsid w:val="001A4DEA"/>
    <w:rsid w:val="001A6493"/>
    <w:rsid w:val="001A6EDD"/>
    <w:rsid w:val="001A7409"/>
    <w:rsid w:val="001B26D5"/>
    <w:rsid w:val="001B33A4"/>
    <w:rsid w:val="001D230A"/>
    <w:rsid w:val="001D5933"/>
    <w:rsid w:val="001D7946"/>
    <w:rsid w:val="001E6BD9"/>
    <w:rsid w:val="001E6C01"/>
    <w:rsid w:val="001E7967"/>
    <w:rsid w:val="001F63CA"/>
    <w:rsid w:val="0020164E"/>
    <w:rsid w:val="00204413"/>
    <w:rsid w:val="00205D41"/>
    <w:rsid w:val="002069C2"/>
    <w:rsid w:val="002071BD"/>
    <w:rsid w:val="002105D2"/>
    <w:rsid w:val="00210A73"/>
    <w:rsid w:val="00211DC7"/>
    <w:rsid w:val="00215B49"/>
    <w:rsid w:val="00222F2D"/>
    <w:rsid w:val="00227312"/>
    <w:rsid w:val="0023335D"/>
    <w:rsid w:val="00250F4A"/>
    <w:rsid w:val="002575A9"/>
    <w:rsid w:val="00260C9B"/>
    <w:rsid w:val="002701A0"/>
    <w:rsid w:val="002737EB"/>
    <w:rsid w:val="00284475"/>
    <w:rsid w:val="002A136E"/>
    <w:rsid w:val="002A2EB2"/>
    <w:rsid w:val="002A47ED"/>
    <w:rsid w:val="002B0958"/>
    <w:rsid w:val="002B2B00"/>
    <w:rsid w:val="002B3F73"/>
    <w:rsid w:val="002C0566"/>
    <w:rsid w:val="002C7085"/>
    <w:rsid w:val="002C7418"/>
    <w:rsid w:val="002C743B"/>
    <w:rsid w:val="002E26D1"/>
    <w:rsid w:val="002E671C"/>
    <w:rsid w:val="002E6E3B"/>
    <w:rsid w:val="002F1C37"/>
    <w:rsid w:val="002F5826"/>
    <w:rsid w:val="002F697E"/>
    <w:rsid w:val="00305E63"/>
    <w:rsid w:val="00307002"/>
    <w:rsid w:val="0031698B"/>
    <w:rsid w:val="00322787"/>
    <w:rsid w:val="00323160"/>
    <w:rsid w:val="00326B89"/>
    <w:rsid w:val="00327C5B"/>
    <w:rsid w:val="00337219"/>
    <w:rsid w:val="00345844"/>
    <w:rsid w:val="003516B6"/>
    <w:rsid w:val="00356871"/>
    <w:rsid w:val="00363573"/>
    <w:rsid w:val="00364530"/>
    <w:rsid w:val="0036484B"/>
    <w:rsid w:val="00370C2F"/>
    <w:rsid w:val="003718D2"/>
    <w:rsid w:val="00372D90"/>
    <w:rsid w:val="0037356C"/>
    <w:rsid w:val="00374BD9"/>
    <w:rsid w:val="0038380D"/>
    <w:rsid w:val="00384872"/>
    <w:rsid w:val="0038634E"/>
    <w:rsid w:val="0039662D"/>
    <w:rsid w:val="003973FE"/>
    <w:rsid w:val="003974A6"/>
    <w:rsid w:val="003A0D2C"/>
    <w:rsid w:val="003A4B39"/>
    <w:rsid w:val="003C3A1A"/>
    <w:rsid w:val="003E3C20"/>
    <w:rsid w:val="003E4675"/>
    <w:rsid w:val="003F14DD"/>
    <w:rsid w:val="003F3E2E"/>
    <w:rsid w:val="00401EAF"/>
    <w:rsid w:val="00411C00"/>
    <w:rsid w:val="004128B3"/>
    <w:rsid w:val="004212D0"/>
    <w:rsid w:val="004238CD"/>
    <w:rsid w:val="004254F3"/>
    <w:rsid w:val="00427E2A"/>
    <w:rsid w:val="00431613"/>
    <w:rsid w:val="00434CAB"/>
    <w:rsid w:val="004374CB"/>
    <w:rsid w:val="0044709C"/>
    <w:rsid w:val="00447C70"/>
    <w:rsid w:val="0045190B"/>
    <w:rsid w:val="0046145C"/>
    <w:rsid w:val="004661F5"/>
    <w:rsid w:val="00466F1E"/>
    <w:rsid w:val="0047189D"/>
    <w:rsid w:val="00483AA7"/>
    <w:rsid w:val="0049738F"/>
    <w:rsid w:val="004A5192"/>
    <w:rsid w:val="004C6F4E"/>
    <w:rsid w:val="004C7D80"/>
    <w:rsid w:val="004D0264"/>
    <w:rsid w:val="004D1237"/>
    <w:rsid w:val="004E0E0C"/>
    <w:rsid w:val="004E23EE"/>
    <w:rsid w:val="004E6512"/>
    <w:rsid w:val="004F00DF"/>
    <w:rsid w:val="0050172D"/>
    <w:rsid w:val="005035D8"/>
    <w:rsid w:val="00503691"/>
    <w:rsid w:val="00513F1D"/>
    <w:rsid w:val="00520DAB"/>
    <w:rsid w:val="00535E01"/>
    <w:rsid w:val="005505F7"/>
    <w:rsid w:val="00554476"/>
    <w:rsid w:val="005615B1"/>
    <w:rsid w:val="00567345"/>
    <w:rsid w:val="005728BC"/>
    <w:rsid w:val="005768EA"/>
    <w:rsid w:val="00584A5A"/>
    <w:rsid w:val="005870A3"/>
    <w:rsid w:val="00591A18"/>
    <w:rsid w:val="005923E8"/>
    <w:rsid w:val="005A3B0A"/>
    <w:rsid w:val="005B483D"/>
    <w:rsid w:val="005B6860"/>
    <w:rsid w:val="005B7915"/>
    <w:rsid w:val="005C01DC"/>
    <w:rsid w:val="005C6156"/>
    <w:rsid w:val="005D44D4"/>
    <w:rsid w:val="005D6F1A"/>
    <w:rsid w:val="005E0032"/>
    <w:rsid w:val="005E1165"/>
    <w:rsid w:val="005E3899"/>
    <w:rsid w:val="005E4A8B"/>
    <w:rsid w:val="005F0924"/>
    <w:rsid w:val="00607D56"/>
    <w:rsid w:val="006136B6"/>
    <w:rsid w:val="00613D84"/>
    <w:rsid w:val="0061628A"/>
    <w:rsid w:val="00616D05"/>
    <w:rsid w:val="00622116"/>
    <w:rsid w:val="006248D0"/>
    <w:rsid w:val="00631ABE"/>
    <w:rsid w:val="0063667E"/>
    <w:rsid w:val="00642081"/>
    <w:rsid w:val="00642E7A"/>
    <w:rsid w:val="00647C93"/>
    <w:rsid w:val="00651FE0"/>
    <w:rsid w:val="00653FBA"/>
    <w:rsid w:val="00660162"/>
    <w:rsid w:val="00671E9F"/>
    <w:rsid w:val="00675DFB"/>
    <w:rsid w:val="0068758F"/>
    <w:rsid w:val="00693391"/>
    <w:rsid w:val="00694C08"/>
    <w:rsid w:val="00697316"/>
    <w:rsid w:val="006A2444"/>
    <w:rsid w:val="006A5654"/>
    <w:rsid w:val="006B3076"/>
    <w:rsid w:val="006B7399"/>
    <w:rsid w:val="006C5571"/>
    <w:rsid w:val="006C62FF"/>
    <w:rsid w:val="006C6AB7"/>
    <w:rsid w:val="006D11BE"/>
    <w:rsid w:val="006D3EEA"/>
    <w:rsid w:val="006E2372"/>
    <w:rsid w:val="006F1819"/>
    <w:rsid w:val="006F3B06"/>
    <w:rsid w:val="006F52BF"/>
    <w:rsid w:val="00700B12"/>
    <w:rsid w:val="00707D72"/>
    <w:rsid w:val="0071111B"/>
    <w:rsid w:val="00716CD4"/>
    <w:rsid w:val="00717DC0"/>
    <w:rsid w:val="0072637C"/>
    <w:rsid w:val="0074280D"/>
    <w:rsid w:val="00743681"/>
    <w:rsid w:val="00746FA1"/>
    <w:rsid w:val="00753D11"/>
    <w:rsid w:val="0075497F"/>
    <w:rsid w:val="00755425"/>
    <w:rsid w:val="00761B6C"/>
    <w:rsid w:val="00763D3D"/>
    <w:rsid w:val="007650FA"/>
    <w:rsid w:val="00765BCA"/>
    <w:rsid w:val="00770043"/>
    <w:rsid w:val="00770CD5"/>
    <w:rsid w:val="00784340"/>
    <w:rsid w:val="00792A0E"/>
    <w:rsid w:val="00794CA6"/>
    <w:rsid w:val="007A1A02"/>
    <w:rsid w:val="007A49D7"/>
    <w:rsid w:val="007B0471"/>
    <w:rsid w:val="007C3339"/>
    <w:rsid w:val="007C5A22"/>
    <w:rsid w:val="007D4AC0"/>
    <w:rsid w:val="007E17D7"/>
    <w:rsid w:val="007E4976"/>
    <w:rsid w:val="007E6567"/>
    <w:rsid w:val="007F305C"/>
    <w:rsid w:val="007F6631"/>
    <w:rsid w:val="00801387"/>
    <w:rsid w:val="00804349"/>
    <w:rsid w:val="00805986"/>
    <w:rsid w:val="008067DA"/>
    <w:rsid w:val="008075DC"/>
    <w:rsid w:val="0081114C"/>
    <w:rsid w:val="008128F5"/>
    <w:rsid w:val="008147AB"/>
    <w:rsid w:val="0081687C"/>
    <w:rsid w:val="00833CC8"/>
    <w:rsid w:val="008366A9"/>
    <w:rsid w:val="00841123"/>
    <w:rsid w:val="00846966"/>
    <w:rsid w:val="00850A64"/>
    <w:rsid w:val="00856EEF"/>
    <w:rsid w:val="00861586"/>
    <w:rsid w:val="00876568"/>
    <w:rsid w:val="008816F1"/>
    <w:rsid w:val="00882712"/>
    <w:rsid w:val="0088358C"/>
    <w:rsid w:val="00895C30"/>
    <w:rsid w:val="008A465A"/>
    <w:rsid w:val="008A50C6"/>
    <w:rsid w:val="008A517A"/>
    <w:rsid w:val="008A5EF0"/>
    <w:rsid w:val="008B4677"/>
    <w:rsid w:val="008B67F2"/>
    <w:rsid w:val="008C5AFF"/>
    <w:rsid w:val="008C65D0"/>
    <w:rsid w:val="008C6875"/>
    <w:rsid w:val="008D1B6A"/>
    <w:rsid w:val="008D3C59"/>
    <w:rsid w:val="008D6B9B"/>
    <w:rsid w:val="008D6C76"/>
    <w:rsid w:val="008D7BBE"/>
    <w:rsid w:val="008E2BF5"/>
    <w:rsid w:val="008E4323"/>
    <w:rsid w:val="008E5E2D"/>
    <w:rsid w:val="008E6CCA"/>
    <w:rsid w:val="008F7B9A"/>
    <w:rsid w:val="00903C6F"/>
    <w:rsid w:val="00904AF0"/>
    <w:rsid w:val="00905C29"/>
    <w:rsid w:val="00907022"/>
    <w:rsid w:val="009109B5"/>
    <w:rsid w:val="009130D4"/>
    <w:rsid w:val="00913755"/>
    <w:rsid w:val="00921EF9"/>
    <w:rsid w:val="009226E9"/>
    <w:rsid w:val="009258FC"/>
    <w:rsid w:val="009302BF"/>
    <w:rsid w:val="00944894"/>
    <w:rsid w:val="009451E5"/>
    <w:rsid w:val="009527FD"/>
    <w:rsid w:val="00954B89"/>
    <w:rsid w:val="00954DD4"/>
    <w:rsid w:val="00955A4B"/>
    <w:rsid w:val="00966A45"/>
    <w:rsid w:val="009760E1"/>
    <w:rsid w:val="009854B4"/>
    <w:rsid w:val="009A0490"/>
    <w:rsid w:val="009B2054"/>
    <w:rsid w:val="009B7BC4"/>
    <w:rsid w:val="009D0F69"/>
    <w:rsid w:val="009D7C21"/>
    <w:rsid w:val="009F03F6"/>
    <w:rsid w:val="00A21A2D"/>
    <w:rsid w:val="00A23A5A"/>
    <w:rsid w:val="00A23F24"/>
    <w:rsid w:val="00A43992"/>
    <w:rsid w:val="00A44244"/>
    <w:rsid w:val="00A52877"/>
    <w:rsid w:val="00A54D01"/>
    <w:rsid w:val="00A57BEB"/>
    <w:rsid w:val="00A6484A"/>
    <w:rsid w:val="00A676A8"/>
    <w:rsid w:val="00A758B3"/>
    <w:rsid w:val="00A81949"/>
    <w:rsid w:val="00A84D0D"/>
    <w:rsid w:val="00A8626A"/>
    <w:rsid w:val="00A902C6"/>
    <w:rsid w:val="00A93D79"/>
    <w:rsid w:val="00A94FB2"/>
    <w:rsid w:val="00AA01F7"/>
    <w:rsid w:val="00AA1750"/>
    <w:rsid w:val="00AA578A"/>
    <w:rsid w:val="00AB691E"/>
    <w:rsid w:val="00AC7D9A"/>
    <w:rsid w:val="00AD34DE"/>
    <w:rsid w:val="00AE1A53"/>
    <w:rsid w:val="00AE4499"/>
    <w:rsid w:val="00AF6312"/>
    <w:rsid w:val="00B06084"/>
    <w:rsid w:val="00B0659E"/>
    <w:rsid w:val="00B11B58"/>
    <w:rsid w:val="00B22327"/>
    <w:rsid w:val="00B45EDB"/>
    <w:rsid w:val="00B45F98"/>
    <w:rsid w:val="00B56D14"/>
    <w:rsid w:val="00B57AB8"/>
    <w:rsid w:val="00B57E9D"/>
    <w:rsid w:val="00B57F9A"/>
    <w:rsid w:val="00B61BA1"/>
    <w:rsid w:val="00B650EA"/>
    <w:rsid w:val="00B71594"/>
    <w:rsid w:val="00B83AE1"/>
    <w:rsid w:val="00B92B71"/>
    <w:rsid w:val="00B934C6"/>
    <w:rsid w:val="00BA4914"/>
    <w:rsid w:val="00BA4C94"/>
    <w:rsid w:val="00BA635C"/>
    <w:rsid w:val="00BA69DA"/>
    <w:rsid w:val="00BB3D1A"/>
    <w:rsid w:val="00BB5DC0"/>
    <w:rsid w:val="00BB686C"/>
    <w:rsid w:val="00BC0FE0"/>
    <w:rsid w:val="00BC3210"/>
    <w:rsid w:val="00BC5EA2"/>
    <w:rsid w:val="00BC7163"/>
    <w:rsid w:val="00BD1D16"/>
    <w:rsid w:val="00BD6DAB"/>
    <w:rsid w:val="00BE1AA0"/>
    <w:rsid w:val="00BE33C2"/>
    <w:rsid w:val="00BE75FD"/>
    <w:rsid w:val="00BF46E8"/>
    <w:rsid w:val="00C12186"/>
    <w:rsid w:val="00C17C76"/>
    <w:rsid w:val="00C20E40"/>
    <w:rsid w:val="00C212FB"/>
    <w:rsid w:val="00C23FB6"/>
    <w:rsid w:val="00C26FAB"/>
    <w:rsid w:val="00C33998"/>
    <w:rsid w:val="00C40989"/>
    <w:rsid w:val="00C40AC4"/>
    <w:rsid w:val="00C44DC7"/>
    <w:rsid w:val="00C46A7E"/>
    <w:rsid w:val="00C50997"/>
    <w:rsid w:val="00C5166E"/>
    <w:rsid w:val="00C5547E"/>
    <w:rsid w:val="00C56CD0"/>
    <w:rsid w:val="00C66F2F"/>
    <w:rsid w:val="00C8287A"/>
    <w:rsid w:val="00C8334E"/>
    <w:rsid w:val="00C8352B"/>
    <w:rsid w:val="00C86D74"/>
    <w:rsid w:val="00C97419"/>
    <w:rsid w:val="00C97BAD"/>
    <w:rsid w:val="00CA2B4E"/>
    <w:rsid w:val="00CA38A8"/>
    <w:rsid w:val="00CB236C"/>
    <w:rsid w:val="00CB33B4"/>
    <w:rsid w:val="00CB5CDB"/>
    <w:rsid w:val="00CD3B08"/>
    <w:rsid w:val="00CD636B"/>
    <w:rsid w:val="00CE1232"/>
    <w:rsid w:val="00CF16DE"/>
    <w:rsid w:val="00CF65FB"/>
    <w:rsid w:val="00D00E69"/>
    <w:rsid w:val="00D03D86"/>
    <w:rsid w:val="00D15590"/>
    <w:rsid w:val="00D15725"/>
    <w:rsid w:val="00D223D2"/>
    <w:rsid w:val="00D24F36"/>
    <w:rsid w:val="00D279EA"/>
    <w:rsid w:val="00D301C0"/>
    <w:rsid w:val="00D31011"/>
    <w:rsid w:val="00D3495B"/>
    <w:rsid w:val="00D37627"/>
    <w:rsid w:val="00D6068A"/>
    <w:rsid w:val="00D61873"/>
    <w:rsid w:val="00D622C1"/>
    <w:rsid w:val="00D63AF8"/>
    <w:rsid w:val="00D672A7"/>
    <w:rsid w:val="00D7236F"/>
    <w:rsid w:val="00D85423"/>
    <w:rsid w:val="00D94C65"/>
    <w:rsid w:val="00DA34D6"/>
    <w:rsid w:val="00DA3E80"/>
    <w:rsid w:val="00DA4F83"/>
    <w:rsid w:val="00DA6264"/>
    <w:rsid w:val="00DC0781"/>
    <w:rsid w:val="00DC48BA"/>
    <w:rsid w:val="00DC7989"/>
    <w:rsid w:val="00DE1C21"/>
    <w:rsid w:val="00DE36BD"/>
    <w:rsid w:val="00DE3D34"/>
    <w:rsid w:val="00DF007B"/>
    <w:rsid w:val="00E0748E"/>
    <w:rsid w:val="00E1503F"/>
    <w:rsid w:val="00E15D35"/>
    <w:rsid w:val="00E22891"/>
    <w:rsid w:val="00E23821"/>
    <w:rsid w:val="00E23E51"/>
    <w:rsid w:val="00E248A6"/>
    <w:rsid w:val="00E31ED1"/>
    <w:rsid w:val="00E34716"/>
    <w:rsid w:val="00E34AF1"/>
    <w:rsid w:val="00E425B3"/>
    <w:rsid w:val="00E45C1B"/>
    <w:rsid w:val="00E477D5"/>
    <w:rsid w:val="00E529A5"/>
    <w:rsid w:val="00E54F37"/>
    <w:rsid w:val="00E55834"/>
    <w:rsid w:val="00E56181"/>
    <w:rsid w:val="00E57FAE"/>
    <w:rsid w:val="00E652E2"/>
    <w:rsid w:val="00E72317"/>
    <w:rsid w:val="00E822D8"/>
    <w:rsid w:val="00EA038F"/>
    <w:rsid w:val="00EA20DB"/>
    <w:rsid w:val="00EA618C"/>
    <w:rsid w:val="00EA662A"/>
    <w:rsid w:val="00EA7570"/>
    <w:rsid w:val="00EC0406"/>
    <w:rsid w:val="00EC3083"/>
    <w:rsid w:val="00EC68E7"/>
    <w:rsid w:val="00EC6DE9"/>
    <w:rsid w:val="00ED50C0"/>
    <w:rsid w:val="00EE5CDB"/>
    <w:rsid w:val="00EF1241"/>
    <w:rsid w:val="00EF389F"/>
    <w:rsid w:val="00EF5049"/>
    <w:rsid w:val="00F03096"/>
    <w:rsid w:val="00F031A9"/>
    <w:rsid w:val="00F060DD"/>
    <w:rsid w:val="00F13720"/>
    <w:rsid w:val="00F14215"/>
    <w:rsid w:val="00F1498E"/>
    <w:rsid w:val="00F2156A"/>
    <w:rsid w:val="00F23573"/>
    <w:rsid w:val="00F24A16"/>
    <w:rsid w:val="00F25855"/>
    <w:rsid w:val="00F2664E"/>
    <w:rsid w:val="00F26B9B"/>
    <w:rsid w:val="00F27877"/>
    <w:rsid w:val="00F36633"/>
    <w:rsid w:val="00F37847"/>
    <w:rsid w:val="00F44AC9"/>
    <w:rsid w:val="00F46B38"/>
    <w:rsid w:val="00F46C7B"/>
    <w:rsid w:val="00F633A6"/>
    <w:rsid w:val="00F639BD"/>
    <w:rsid w:val="00F67060"/>
    <w:rsid w:val="00F74ABB"/>
    <w:rsid w:val="00F81AC1"/>
    <w:rsid w:val="00F836D6"/>
    <w:rsid w:val="00F83AA2"/>
    <w:rsid w:val="00F91DF0"/>
    <w:rsid w:val="00FA3B43"/>
    <w:rsid w:val="00FB7005"/>
    <w:rsid w:val="00FC03EE"/>
    <w:rsid w:val="00FC101C"/>
    <w:rsid w:val="00FC12F4"/>
    <w:rsid w:val="00FC15E9"/>
    <w:rsid w:val="00FC46EA"/>
    <w:rsid w:val="00FD6004"/>
    <w:rsid w:val="00FE12EB"/>
    <w:rsid w:val="00FE2CFD"/>
    <w:rsid w:val="00FF05A4"/>
    <w:rsid w:val="00FF12F8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485DB"/>
  <w15:docId w15:val="{26AA237B-8914-47B6-A066-16E31BFC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3D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6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681"/>
  </w:style>
  <w:style w:type="paragraph" w:styleId="Pidipagina">
    <w:name w:val="footer"/>
    <w:basedOn w:val="Normale"/>
    <w:link w:val="PidipaginaCarattere"/>
    <w:uiPriority w:val="99"/>
    <w:unhideWhenUsed/>
    <w:rsid w:val="007436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3681"/>
  </w:style>
  <w:style w:type="paragraph" w:styleId="Paragrafoelenco">
    <w:name w:val="List Paragraph"/>
    <w:basedOn w:val="Normale"/>
    <w:uiPriority w:val="34"/>
    <w:qFormat/>
    <w:rsid w:val="00520D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6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0B875B80A44E8784AC1D5C1E5D50D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B5C31CA-3DE3-4BFB-9A9E-CCC64533BAF1}"/>
      </w:docPartPr>
      <w:docPartBody>
        <w:p w:rsidR="00000000" w:rsidRDefault="00F7448B" w:rsidP="00F7448B">
          <w:pPr>
            <w:pStyle w:val="C90B875B80A44E8784AC1D5C1E5D50D6"/>
          </w:pPr>
          <w:r>
            <w:rPr>
              <w:color w:val="4472C4" w:themeColor="accent1"/>
              <w:sz w:val="20"/>
              <w:szCs w:val="20"/>
            </w:rPr>
            <w:t>[Nome dell'autore]</w:t>
          </w:r>
        </w:p>
      </w:docPartBody>
    </w:docPart>
    <w:docPart>
      <w:docPartPr>
        <w:name w:val="B643D67EC732491CB186407D7B0B08D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75B3EC5-53BF-4C57-BC53-60DD81F40FF9}"/>
      </w:docPartPr>
      <w:docPartBody>
        <w:p w:rsidR="00000000" w:rsidRDefault="00F7448B" w:rsidP="00F7448B">
          <w:pPr>
            <w:pStyle w:val="B643D67EC732491CB186407D7B0B08DC"/>
          </w:pPr>
          <w:r>
            <w:rPr>
              <w:caps/>
              <w:color w:val="4472C4" w:themeColor="accent1"/>
            </w:rPr>
            <w:t>[Titolo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48B"/>
    <w:rsid w:val="006C17F5"/>
    <w:rsid w:val="00B57E9D"/>
    <w:rsid w:val="00F74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90B875B80A44E8784AC1D5C1E5D50D6">
    <w:name w:val="C90B875B80A44E8784AC1D5C1E5D50D6"/>
    <w:rsid w:val="00F7448B"/>
  </w:style>
  <w:style w:type="paragraph" w:customStyle="1" w:styleId="B643D67EC732491CB186407D7B0B08DC">
    <w:name w:val="B643D67EC732491CB186407D7B0B08DC"/>
    <w:rsid w:val="00F744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6AACF-58EE-4718-BAE6-D745BFDF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1</Pages>
  <Words>2214</Words>
  <Characters>12621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PASSEGGIATE NEI BOSCHI LETTERARI</dc:title>
  <dc:subject/>
  <dc:creator>Prof.ssa Silvana Cherubini</dc:creator>
  <cp:keywords/>
  <dc:description/>
  <cp:lastModifiedBy>Silvia</cp:lastModifiedBy>
  <cp:revision>390</cp:revision>
  <cp:lastPrinted>2026-08-12T15:07:00Z</cp:lastPrinted>
  <dcterms:created xsi:type="dcterms:W3CDTF">2020-09-03T08:04:00Z</dcterms:created>
  <dcterms:modified xsi:type="dcterms:W3CDTF">2026-08-16T15:01:00Z</dcterms:modified>
</cp:coreProperties>
</file>